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15" w:rsidRPr="00156655" w:rsidRDefault="009C3615" w:rsidP="00680894">
      <w:pPr>
        <w:spacing w:line="360" w:lineRule="auto"/>
        <w:jc w:val="center"/>
        <w:rPr>
          <w:rFonts w:ascii="Bookman Old Style" w:hAnsi="Bookman Old Style"/>
          <w:sz w:val="44"/>
          <w:szCs w:val="44"/>
        </w:rPr>
      </w:pPr>
      <w:r w:rsidRPr="00156655">
        <w:rPr>
          <w:rFonts w:ascii="Bookman Old Style" w:hAnsi="Bookman Old Style"/>
          <w:b/>
          <w:bCs/>
          <w:sz w:val="44"/>
          <w:szCs w:val="44"/>
        </w:rPr>
        <w:t xml:space="preserve">Teda Health Science College </w:t>
      </w:r>
      <w:r w:rsidR="00680894">
        <w:rPr>
          <w:rFonts w:ascii="Bookman Old Style" w:hAnsi="Bookman Old Style"/>
          <w:b/>
          <w:bCs/>
          <w:sz w:val="44"/>
          <w:szCs w:val="44"/>
        </w:rPr>
        <w:t>(THSC)</w:t>
      </w:r>
      <w:r w:rsidR="00680894" w:rsidRPr="00011887">
        <w:rPr>
          <w:rFonts w:ascii="Bookman Old Style" w:hAnsi="Bookman Old Style"/>
          <w:b/>
          <w:bCs/>
          <w:sz w:val="44"/>
          <w:szCs w:val="44"/>
        </w:rPr>
        <w:t xml:space="preserve"> and</w:t>
      </w:r>
      <w:r w:rsidR="00680894" w:rsidRPr="00011887">
        <w:rPr>
          <w:rFonts w:ascii="Bookman Old Style" w:hAnsi="Bookman Old Style"/>
          <w:b/>
          <w:sz w:val="44"/>
          <w:szCs w:val="44"/>
        </w:rPr>
        <w:t xml:space="preserve"> Ethiopian Pharmaceutical Supply Agency</w:t>
      </w:r>
      <w:r w:rsidR="00680894" w:rsidRPr="00011887">
        <w:rPr>
          <w:rFonts w:ascii="Bookman Old Style" w:hAnsi="Bookman Old Style"/>
          <w:b/>
          <w:bCs/>
          <w:sz w:val="44"/>
          <w:szCs w:val="44"/>
        </w:rPr>
        <w:t xml:space="preserve"> </w:t>
      </w:r>
      <w:r w:rsidR="00680894">
        <w:rPr>
          <w:rFonts w:ascii="Bookman Old Style" w:hAnsi="Bookman Old Style"/>
          <w:b/>
          <w:bCs/>
          <w:sz w:val="44"/>
          <w:szCs w:val="44"/>
        </w:rPr>
        <w:t>(</w:t>
      </w:r>
      <w:r w:rsidR="00680894" w:rsidRPr="005F525C">
        <w:rPr>
          <w:rFonts w:ascii="Bookman Old Style" w:hAnsi="Bookman Old Style"/>
          <w:b/>
          <w:bCs/>
          <w:sz w:val="44"/>
          <w:szCs w:val="44"/>
        </w:rPr>
        <w:t>EPSA</w:t>
      </w:r>
      <w:r w:rsidR="00680894">
        <w:rPr>
          <w:rFonts w:ascii="Bookman Old Style" w:hAnsi="Bookman Old Style"/>
          <w:b/>
          <w:bCs/>
          <w:sz w:val="44"/>
          <w:szCs w:val="44"/>
        </w:rPr>
        <w:t>)</w:t>
      </w:r>
      <w:r w:rsidR="00680894">
        <w:rPr>
          <w:rFonts w:ascii="Bookman Old Style" w:hAnsi="Bookman Old Style"/>
          <w:sz w:val="44"/>
          <w:szCs w:val="44"/>
        </w:rPr>
        <w:t xml:space="preserve"> </w:t>
      </w:r>
      <w:r w:rsidRPr="00156655">
        <w:rPr>
          <w:rFonts w:ascii="Bookman Old Style" w:hAnsi="Bookman Old Style"/>
          <w:b/>
          <w:bCs/>
          <w:sz w:val="44"/>
          <w:szCs w:val="44"/>
        </w:rPr>
        <w:t>Strategic Plan for Community Service</w:t>
      </w:r>
    </w:p>
    <w:p w:rsidR="009C3615" w:rsidRPr="00156655" w:rsidRDefault="009C3615" w:rsidP="009C3615">
      <w:pPr>
        <w:rPr>
          <w:rFonts w:ascii="Bookman Old Style" w:hAnsi="Bookman Old Style"/>
          <w:sz w:val="44"/>
          <w:szCs w:val="44"/>
        </w:rPr>
      </w:pPr>
      <w:r w:rsidRPr="00156655">
        <w:rPr>
          <w:rFonts w:ascii="Bookman Old Style" w:hAnsi="Bookman Old Style"/>
          <w:b/>
          <w:bCs/>
          <w:sz w:val="44"/>
          <w:szCs w:val="44"/>
        </w:rPr>
        <w:t> </w:t>
      </w:r>
      <w:r w:rsidRPr="00156655">
        <w:rPr>
          <w:rFonts w:ascii="Bookman Old Style" w:hAnsi="Bookman Old Style"/>
          <w:sz w:val="44"/>
          <w:szCs w:val="44"/>
        </w:rPr>
        <w:t xml:space="preserve"> </w:t>
      </w:r>
    </w:p>
    <w:p w:rsidR="009C3615" w:rsidRPr="00156655" w:rsidRDefault="009C3615" w:rsidP="009C3615">
      <w:pPr>
        <w:rPr>
          <w:rFonts w:ascii="Bookman Old Style" w:hAnsi="Bookman Old Style"/>
          <w:sz w:val="44"/>
          <w:szCs w:val="44"/>
        </w:rPr>
      </w:pPr>
      <w:r w:rsidRPr="00156655">
        <w:rPr>
          <w:rFonts w:ascii="Bookman Old Style" w:hAnsi="Bookman Old Style"/>
          <w:b/>
          <w:bCs/>
          <w:sz w:val="44"/>
          <w:szCs w:val="44"/>
        </w:rPr>
        <w:t> </w:t>
      </w:r>
      <w:r w:rsidRPr="00156655">
        <w:rPr>
          <w:rFonts w:ascii="Bookman Old Style" w:hAnsi="Bookman Old Style"/>
          <w:sz w:val="44"/>
          <w:szCs w:val="44"/>
        </w:rPr>
        <w:t xml:space="preserve"> </w:t>
      </w:r>
    </w:p>
    <w:p w:rsidR="009C3615" w:rsidRPr="00156655" w:rsidRDefault="009C3615" w:rsidP="009C3615">
      <w:pPr>
        <w:rPr>
          <w:rFonts w:ascii="Bookman Old Style" w:hAnsi="Bookman Old Style"/>
          <w:sz w:val="44"/>
          <w:szCs w:val="44"/>
        </w:rPr>
      </w:pPr>
      <w:r w:rsidRPr="00156655">
        <w:rPr>
          <w:rFonts w:ascii="Bookman Old Style" w:hAnsi="Bookman Old Style"/>
          <w:b/>
          <w:bCs/>
          <w:sz w:val="44"/>
          <w:szCs w:val="44"/>
        </w:rPr>
        <w:t> </w:t>
      </w:r>
      <w:r w:rsidRPr="00156655">
        <w:rPr>
          <w:rFonts w:ascii="Bookman Old Style" w:hAnsi="Bookman Old Style"/>
          <w:sz w:val="44"/>
          <w:szCs w:val="44"/>
        </w:rPr>
        <w:t xml:space="preserve"> </w:t>
      </w:r>
    </w:p>
    <w:p w:rsidR="009C3615" w:rsidRPr="00156655" w:rsidRDefault="009C3615" w:rsidP="009C3615">
      <w:pPr>
        <w:rPr>
          <w:rFonts w:ascii="Bookman Old Style" w:hAnsi="Bookman Old Style"/>
          <w:sz w:val="44"/>
          <w:szCs w:val="44"/>
        </w:rPr>
      </w:pPr>
      <w:r w:rsidRPr="00156655">
        <w:rPr>
          <w:rFonts w:ascii="Bookman Old Style" w:hAnsi="Bookman Old Style"/>
          <w:b/>
          <w:bCs/>
          <w:sz w:val="44"/>
          <w:szCs w:val="44"/>
        </w:rPr>
        <w:t>Prepared By: Joint Task Force</w:t>
      </w:r>
      <w:r w:rsidR="00156655">
        <w:rPr>
          <w:rFonts w:ascii="Bookman Old Style" w:hAnsi="Bookman Old Style"/>
          <w:b/>
          <w:bCs/>
          <w:sz w:val="44"/>
          <w:szCs w:val="44"/>
        </w:rPr>
        <w:t xml:space="preserve"> members</w:t>
      </w:r>
      <w:r w:rsidRPr="00156655">
        <w:rPr>
          <w:rFonts w:ascii="Bookman Old Style" w:hAnsi="Bookman Old Style"/>
          <w:b/>
          <w:bCs/>
          <w:sz w:val="44"/>
          <w:szCs w:val="44"/>
        </w:rPr>
        <w:t xml:space="preserve"> </w:t>
      </w:r>
    </w:p>
    <w:p w:rsidR="009C3615" w:rsidRPr="00156655" w:rsidRDefault="009C3615" w:rsidP="009C3615">
      <w:pPr>
        <w:rPr>
          <w:rFonts w:ascii="Bookman Old Style" w:hAnsi="Bookman Old Style"/>
          <w:sz w:val="44"/>
          <w:szCs w:val="44"/>
        </w:rPr>
      </w:pPr>
      <w:r w:rsidRPr="00156655">
        <w:rPr>
          <w:rFonts w:ascii="Bookman Old Style" w:hAnsi="Bookman Old Style"/>
          <w:b/>
          <w:bCs/>
          <w:sz w:val="44"/>
          <w:szCs w:val="44"/>
        </w:rPr>
        <w:t> </w:t>
      </w:r>
      <w:r w:rsidRPr="00156655">
        <w:rPr>
          <w:rFonts w:ascii="Bookman Old Style" w:hAnsi="Bookman Old Style"/>
          <w:sz w:val="44"/>
          <w:szCs w:val="44"/>
        </w:rPr>
        <w:t xml:space="preserve"> </w:t>
      </w:r>
    </w:p>
    <w:p w:rsidR="00156655" w:rsidRDefault="009C3615" w:rsidP="009C3615">
      <w:pPr>
        <w:rPr>
          <w:rFonts w:ascii="Bookman Old Style" w:hAnsi="Bookman Old Style"/>
          <w:b/>
          <w:bCs/>
          <w:sz w:val="44"/>
          <w:szCs w:val="44"/>
        </w:rPr>
      </w:pPr>
      <w:r w:rsidRPr="00156655">
        <w:rPr>
          <w:rFonts w:ascii="Bookman Old Style" w:hAnsi="Bookman Old Style"/>
          <w:b/>
          <w:bCs/>
          <w:sz w:val="44"/>
          <w:szCs w:val="44"/>
        </w:rPr>
        <w:t xml:space="preserve">  </w:t>
      </w:r>
    </w:p>
    <w:p w:rsidR="00156655" w:rsidRDefault="00156655" w:rsidP="009C3615">
      <w:pPr>
        <w:rPr>
          <w:rFonts w:ascii="Bookman Old Style" w:hAnsi="Bookman Old Style"/>
          <w:b/>
          <w:bCs/>
          <w:sz w:val="44"/>
          <w:szCs w:val="44"/>
        </w:rPr>
      </w:pPr>
    </w:p>
    <w:p w:rsidR="00156655" w:rsidRDefault="00156655" w:rsidP="009C3615">
      <w:pPr>
        <w:rPr>
          <w:rFonts w:ascii="Bookman Old Style" w:hAnsi="Bookman Old Style"/>
          <w:b/>
          <w:bCs/>
          <w:sz w:val="44"/>
          <w:szCs w:val="44"/>
        </w:rPr>
      </w:pPr>
    </w:p>
    <w:p w:rsidR="00156655" w:rsidRDefault="00156655" w:rsidP="009C3615">
      <w:pPr>
        <w:rPr>
          <w:rFonts w:ascii="Bookman Old Style" w:hAnsi="Bookman Old Style"/>
          <w:b/>
          <w:bCs/>
          <w:sz w:val="44"/>
          <w:szCs w:val="44"/>
        </w:rPr>
      </w:pPr>
    </w:p>
    <w:p w:rsidR="00156655" w:rsidRDefault="00156655" w:rsidP="009C3615">
      <w:pPr>
        <w:rPr>
          <w:rFonts w:ascii="Bookman Old Style" w:hAnsi="Bookman Old Style"/>
          <w:b/>
          <w:bCs/>
          <w:sz w:val="44"/>
          <w:szCs w:val="44"/>
        </w:rPr>
      </w:pPr>
    </w:p>
    <w:p w:rsidR="009C3615" w:rsidRPr="00156655" w:rsidRDefault="009C3615" w:rsidP="00680894">
      <w:pPr>
        <w:jc w:val="right"/>
        <w:rPr>
          <w:rFonts w:ascii="Bookman Old Style" w:hAnsi="Bookman Old Style"/>
          <w:sz w:val="36"/>
          <w:szCs w:val="36"/>
        </w:rPr>
      </w:pPr>
      <w:r w:rsidRPr="00156655">
        <w:rPr>
          <w:rFonts w:ascii="Bookman Old Style" w:hAnsi="Bookman Old Style"/>
          <w:b/>
          <w:bCs/>
          <w:sz w:val="44"/>
          <w:szCs w:val="44"/>
        </w:rPr>
        <w:t xml:space="preserve">                                                          </w:t>
      </w:r>
      <w:r w:rsidRPr="00156655">
        <w:rPr>
          <w:rFonts w:ascii="Bookman Old Style" w:hAnsi="Bookman Old Style"/>
          <w:b/>
          <w:bCs/>
          <w:sz w:val="36"/>
          <w:szCs w:val="36"/>
        </w:rPr>
        <w:t>November, 2014 E.C</w:t>
      </w:r>
    </w:p>
    <w:p w:rsidR="00156655" w:rsidRDefault="00156655" w:rsidP="009C3615">
      <w:pPr>
        <w:rPr>
          <w:rFonts w:ascii="Bookman Old Style" w:hAnsi="Bookman Old Style"/>
          <w:sz w:val="24"/>
          <w:szCs w:val="24"/>
        </w:rPr>
      </w:pPr>
    </w:p>
    <w:p w:rsidR="00DF5E54" w:rsidRPr="000F37B7" w:rsidRDefault="00DF5E54" w:rsidP="00DF5E54">
      <w:pPr>
        <w:spacing w:after="0" w:line="360" w:lineRule="auto"/>
        <w:rPr>
          <w:rFonts w:ascii="Bookman Old Style" w:hAnsi="Bookman Old Style"/>
          <w:b/>
          <w:sz w:val="24"/>
          <w:szCs w:val="24"/>
        </w:rPr>
      </w:pPr>
      <w:r w:rsidRPr="000F37B7">
        <w:rPr>
          <w:rFonts w:ascii="Bookman Old Style" w:hAnsi="Bookman Old Style"/>
          <w:b/>
          <w:sz w:val="24"/>
          <w:szCs w:val="24"/>
        </w:rPr>
        <w:lastRenderedPageBreak/>
        <w:t xml:space="preserve">Content                                                                       </w:t>
      </w:r>
      <w:r>
        <w:rPr>
          <w:rFonts w:ascii="Bookman Old Style" w:hAnsi="Bookman Old Style"/>
          <w:b/>
          <w:sz w:val="24"/>
          <w:szCs w:val="24"/>
        </w:rPr>
        <w:t xml:space="preserve">                        </w:t>
      </w:r>
      <w:r w:rsidRPr="000F37B7">
        <w:rPr>
          <w:rFonts w:ascii="Bookman Old Style" w:hAnsi="Bookman Old Style"/>
          <w:b/>
          <w:sz w:val="24"/>
          <w:szCs w:val="24"/>
        </w:rPr>
        <w:t xml:space="preserve">page   </w:t>
      </w:r>
    </w:p>
    <w:p w:rsidR="00DF5E54" w:rsidRPr="005F525C" w:rsidRDefault="00DF5E54" w:rsidP="00DF5E54">
      <w:pPr>
        <w:spacing w:after="0" w:line="360" w:lineRule="auto"/>
        <w:rPr>
          <w:rFonts w:ascii="Bookman Old Style" w:hAnsi="Bookman Old Style"/>
          <w:sz w:val="24"/>
          <w:szCs w:val="24"/>
        </w:rPr>
      </w:pPr>
      <w:r>
        <w:rPr>
          <w:rFonts w:ascii="Bookman Old Style" w:hAnsi="Bookman Old Style"/>
          <w:sz w:val="24"/>
          <w:szCs w:val="24"/>
        </w:rPr>
        <w:t xml:space="preserve">1. </w:t>
      </w:r>
      <w:r w:rsidRPr="005F525C">
        <w:rPr>
          <w:rFonts w:ascii="Bookman Old Style" w:hAnsi="Bookman Old Style"/>
          <w:sz w:val="24"/>
          <w:szCs w:val="24"/>
        </w:rPr>
        <w:t>Introduction</w:t>
      </w:r>
      <w:r>
        <w:rPr>
          <w:rFonts w:ascii="Bookman Old Style" w:hAnsi="Bookman Old Style"/>
          <w:sz w:val="24"/>
          <w:szCs w:val="24"/>
        </w:rPr>
        <w:t>-----------------------------------------------------------------------------3</w:t>
      </w:r>
      <w:r w:rsidRPr="005F525C">
        <w:rPr>
          <w:rFonts w:ascii="Bookman Old Style" w:hAnsi="Bookman Old Style"/>
          <w:sz w:val="24"/>
          <w:szCs w:val="24"/>
        </w:rPr>
        <w:t xml:space="preserve"> </w:t>
      </w:r>
    </w:p>
    <w:p w:rsidR="00DF5E54" w:rsidRPr="005F525C" w:rsidRDefault="00DF5E54" w:rsidP="00DF5E54">
      <w:pPr>
        <w:spacing w:after="0" w:line="360" w:lineRule="auto"/>
        <w:rPr>
          <w:rFonts w:ascii="Bookman Old Style" w:hAnsi="Bookman Old Style"/>
          <w:sz w:val="24"/>
          <w:szCs w:val="24"/>
        </w:rPr>
      </w:pPr>
      <w:r>
        <w:rPr>
          <w:rFonts w:ascii="Bookman Old Style" w:hAnsi="Bookman Old Style"/>
          <w:sz w:val="24"/>
          <w:szCs w:val="24"/>
        </w:rPr>
        <w:t xml:space="preserve">2. </w:t>
      </w:r>
      <w:r w:rsidRPr="005F525C">
        <w:rPr>
          <w:rFonts w:ascii="Bookman Old Style" w:hAnsi="Bookman Old Style"/>
          <w:sz w:val="24"/>
          <w:szCs w:val="24"/>
        </w:rPr>
        <w:t>Situational /SWOT/ analysis</w:t>
      </w:r>
      <w:r>
        <w:rPr>
          <w:rFonts w:ascii="Bookman Old Style" w:hAnsi="Bookman Old Style"/>
          <w:sz w:val="24"/>
          <w:szCs w:val="24"/>
        </w:rPr>
        <w:t>---------------------------------------------------------6</w:t>
      </w:r>
      <w:r w:rsidRPr="005F525C">
        <w:rPr>
          <w:rFonts w:ascii="Bookman Old Style" w:hAnsi="Bookman Old Style"/>
          <w:sz w:val="24"/>
          <w:szCs w:val="24"/>
        </w:rPr>
        <w:t xml:space="preserve"> </w:t>
      </w:r>
    </w:p>
    <w:p w:rsidR="00DF5E54" w:rsidRPr="005F525C" w:rsidRDefault="00DF5E54" w:rsidP="00DF5E54">
      <w:pPr>
        <w:spacing w:after="0" w:line="360" w:lineRule="auto"/>
        <w:rPr>
          <w:rFonts w:ascii="Bookman Old Style" w:hAnsi="Bookman Old Style"/>
          <w:sz w:val="24"/>
          <w:szCs w:val="24"/>
        </w:rPr>
      </w:pPr>
      <w:r>
        <w:rPr>
          <w:rFonts w:ascii="Bookman Old Style" w:hAnsi="Bookman Old Style"/>
          <w:sz w:val="24"/>
          <w:szCs w:val="24"/>
        </w:rPr>
        <w:t xml:space="preserve">3. </w:t>
      </w:r>
      <w:r w:rsidRPr="005F525C">
        <w:rPr>
          <w:rFonts w:ascii="Bookman Old Style" w:hAnsi="Bookman Old Style"/>
          <w:sz w:val="24"/>
          <w:szCs w:val="24"/>
        </w:rPr>
        <w:t>Problem identification</w:t>
      </w:r>
      <w:r>
        <w:rPr>
          <w:rFonts w:ascii="Bookman Old Style" w:hAnsi="Bookman Old Style"/>
          <w:sz w:val="24"/>
          <w:szCs w:val="24"/>
        </w:rPr>
        <w:t>------------------------------------------------------------------8</w:t>
      </w:r>
      <w:r w:rsidRPr="005F525C">
        <w:rPr>
          <w:rFonts w:ascii="Bookman Old Style" w:hAnsi="Bookman Old Style"/>
          <w:sz w:val="24"/>
          <w:szCs w:val="24"/>
        </w:rPr>
        <w:t xml:space="preserve"> </w:t>
      </w:r>
    </w:p>
    <w:p w:rsidR="00DF5E54" w:rsidRPr="005F525C" w:rsidRDefault="00DF5E54" w:rsidP="00DF5E54">
      <w:pPr>
        <w:spacing w:after="0" w:line="360" w:lineRule="auto"/>
        <w:rPr>
          <w:rFonts w:ascii="Bookman Old Style" w:hAnsi="Bookman Old Style"/>
          <w:sz w:val="24"/>
          <w:szCs w:val="24"/>
        </w:rPr>
      </w:pPr>
      <w:r>
        <w:rPr>
          <w:rFonts w:ascii="Bookman Old Style" w:hAnsi="Bookman Old Style"/>
          <w:sz w:val="24"/>
          <w:szCs w:val="24"/>
        </w:rPr>
        <w:t xml:space="preserve">4. </w:t>
      </w:r>
      <w:r w:rsidRPr="005F525C">
        <w:rPr>
          <w:rFonts w:ascii="Bookman Old Style" w:hAnsi="Bookman Old Style"/>
          <w:sz w:val="24"/>
          <w:szCs w:val="24"/>
        </w:rPr>
        <w:t>Objectives</w:t>
      </w:r>
      <w:r>
        <w:rPr>
          <w:rFonts w:ascii="Bookman Old Style" w:hAnsi="Bookman Old Style"/>
          <w:sz w:val="24"/>
          <w:szCs w:val="24"/>
        </w:rPr>
        <w:t>--------------------------------------------------------------------------------9</w:t>
      </w:r>
    </w:p>
    <w:p w:rsidR="00DF5E54" w:rsidRPr="005F525C" w:rsidRDefault="00DF5E54" w:rsidP="00DF5E54">
      <w:pPr>
        <w:spacing w:after="0" w:line="360" w:lineRule="auto"/>
        <w:rPr>
          <w:rFonts w:ascii="Bookman Old Style" w:hAnsi="Bookman Old Style"/>
          <w:sz w:val="24"/>
          <w:szCs w:val="24"/>
        </w:rPr>
      </w:pPr>
      <w:r>
        <w:rPr>
          <w:rFonts w:ascii="Bookman Old Style" w:hAnsi="Bookman Old Style"/>
          <w:sz w:val="24"/>
          <w:szCs w:val="24"/>
        </w:rPr>
        <w:t xml:space="preserve">5. </w:t>
      </w:r>
      <w:r w:rsidRPr="005F525C">
        <w:rPr>
          <w:rFonts w:ascii="Bookman Old Style" w:hAnsi="Bookman Old Style"/>
          <w:sz w:val="24"/>
          <w:szCs w:val="24"/>
        </w:rPr>
        <w:t>Strategies</w:t>
      </w:r>
      <w:r>
        <w:rPr>
          <w:rFonts w:ascii="Bookman Old Style" w:hAnsi="Bookman Old Style"/>
          <w:sz w:val="24"/>
          <w:szCs w:val="24"/>
        </w:rPr>
        <w:t>-------------------------------------------------------------------------------10</w:t>
      </w:r>
      <w:r w:rsidRPr="005F525C">
        <w:rPr>
          <w:rFonts w:ascii="Bookman Old Style" w:hAnsi="Bookman Old Style"/>
          <w:sz w:val="24"/>
          <w:szCs w:val="24"/>
        </w:rPr>
        <w:t xml:space="preserve"> </w:t>
      </w:r>
    </w:p>
    <w:p w:rsidR="00DF5E54" w:rsidRDefault="00DF5E54" w:rsidP="00DF5E54">
      <w:pPr>
        <w:spacing w:after="0" w:line="360" w:lineRule="auto"/>
        <w:rPr>
          <w:rFonts w:ascii="Bookman Old Style" w:hAnsi="Bookman Old Style"/>
          <w:sz w:val="24"/>
          <w:szCs w:val="24"/>
        </w:rPr>
      </w:pPr>
      <w:r>
        <w:rPr>
          <w:rFonts w:ascii="Bookman Old Style" w:hAnsi="Bookman Old Style"/>
          <w:sz w:val="24"/>
          <w:szCs w:val="24"/>
        </w:rPr>
        <w:t>6. Action plan &amp; budget-----------------------------------------------------------------11</w:t>
      </w:r>
    </w:p>
    <w:p w:rsidR="00DF5E54" w:rsidRDefault="00DF5E54" w:rsidP="00DF5E54">
      <w:pPr>
        <w:spacing w:after="0" w:line="360" w:lineRule="auto"/>
        <w:jc w:val="both"/>
        <w:rPr>
          <w:rFonts w:ascii="Bookman Old Style" w:hAnsi="Bookman Old Style"/>
          <w:sz w:val="24"/>
          <w:szCs w:val="24"/>
        </w:rPr>
      </w:pPr>
      <w:r>
        <w:rPr>
          <w:rFonts w:ascii="Bookman Old Style" w:hAnsi="Bookman Old Style"/>
          <w:sz w:val="24"/>
          <w:szCs w:val="24"/>
        </w:rPr>
        <w:t xml:space="preserve">7. </w:t>
      </w:r>
      <w:r w:rsidRPr="005F525C">
        <w:rPr>
          <w:rFonts w:ascii="Bookman Old Style" w:hAnsi="Bookman Old Style"/>
          <w:sz w:val="24"/>
          <w:szCs w:val="24"/>
        </w:rPr>
        <w:t>Monitoring and evaluation</w:t>
      </w:r>
      <w:r>
        <w:rPr>
          <w:rFonts w:ascii="Bookman Old Style" w:hAnsi="Bookman Old Style"/>
          <w:sz w:val="24"/>
          <w:szCs w:val="24"/>
        </w:rPr>
        <w:t>------------------------------------------------</w:t>
      </w:r>
      <w:r w:rsidR="00221DF6">
        <w:rPr>
          <w:rFonts w:ascii="Bookman Old Style" w:hAnsi="Bookman Old Style"/>
          <w:sz w:val="24"/>
          <w:szCs w:val="24"/>
        </w:rPr>
        <w:t>-----------14</w:t>
      </w:r>
    </w:p>
    <w:p w:rsidR="00DF5E54" w:rsidRPr="005F525C" w:rsidRDefault="00DF5E54" w:rsidP="00DF5E54">
      <w:pPr>
        <w:spacing w:after="0" w:line="360" w:lineRule="auto"/>
        <w:jc w:val="both"/>
        <w:rPr>
          <w:rFonts w:ascii="Bookman Old Style" w:hAnsi="Bookman Old Style"/>
          <w:sz w:val="24"/>
          <w:szCs w:val="24"/>
        </w:rPr>
      </w:pPr>
      <w:r>
        <w:rPr>
          <w:rFonts w:ascii="Bookman Old Style" w:hAnsi="Bookman Old Style"/>
          <w:sz w:val="24"/>
          <w:szCs w:val="24"/>
        </w:rPr>
        <w:t>8. Annex ----------------------------------------------------</w:t>
      </w:r>
      <w:r w:rsidR="00221DF6">
        <w:rPr>
          <w:rFonts w:ascii="Bookman Old Style" w:hAnsi="Bookman Old Style"/>
          <w:sz w:val="24"/>
          <w:szCs w:val="24"/>
        </w:rPr>
        <w:t>------------------------------15</w:t>
      </w:r>
      <w:r w:rsidRPr="005F525C">
        <w:rPr>
          <w:rFonts w:ascii="Bookman Old Style" w:hAnsi="Bookman Old Style"/>
          <w:sz w:val="24"/>
          <w:szCs w:val="24"/>
        </w:rPr>
        <w:t xml:space="preserve"> </w:t>
      </w: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DF5E54" w:rsidRDefault="00DF5E54" w:rsidP="009C3615">
      <w:pPr>
        <w:rPr>
          <w:rFonts w:ascii="Bookman Old Style" w:hAnsi="Bookman Old Style"/>
          <w:b/>
          <w:bCs/>
          <w:sz w:val="24"/>
          <w:szCs w:val="24"/>
        </w:rPr>
      </w:pP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lastRenderedPageBreak/>
        <w:t xml:space="preserve">1. Introduction </w:t>
      </w: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lang w:val="en-AU"/>
        </w:rPr>
        <w:t>1.1. THSC &amp; EPSA Back ground information</w:t>
      </w:r>
      <w:r w:rsidRPr="00156655">
        <w:rPr>
          <w:rFonts w:ascii="Bookman Old Style" w:hAnsi="Bookman Old Style"/>
          <w:sz w:val="24"/>
          <w:szCs w:val="24"/>
        </w:rPr>
        <w:t xml:space="preserve"> </w:t>
      </w:r>
    </w:p>
    <w:p w:rsidR="00C67522" w:rsidRDefault="00C67522" w:rsidP="00C67522">
      <w:pPr>
        <w:spacing w:after="0" w:line="360" w:lineRule="auto"/>
        <w:jc w:val="both"/>
        <w:rPr>
          <w:rFonts w:ascii="Bookman Old Style" w:hAnsi="Bookman Old Style"/>
          <w:sz w:val="24"/>
          <w:szCs w:val="24"/>
        </w:rPr>
      </w:pPr>
      <w:r w:rsidRPr="005F525C">
        <w:rPr>
          <w:rFonts w:ascii="Bookman Old Style" w:hAnsi="Bookman Old Style"/>
          <w:sz w:val="24"/>
          <w:szCs w:val="24"/>
        </w:rPr>
        <w:t>Teda Health Science College (</w:t>
      </w:r>
      <w:r w:rsidRPr="005F525C">
        <w:rPr>
          <w:rFonts w:ascii="Bookman Old Style" w:hAnsi="Bookman Old Style"/>
          <w:sz w:val="24"/>
          <w:szCs w:val="24"/>
          <w:lang w:val="en-AU"/>
        </w:rPr>
        <w:t>THSC)</w:t>
      </w:r>
      <w:r w:rsidRPr="005F525C">
        <w:rPr>
          <w:rFonts w:ascii="Bookman Old Style" w:hAnsi="Bookman Old Style"/>
          <w:sz w:val="24"/>
          <w:szCs w:val="24"/>
        </w:rPr>
        <w:t xml:space="preserve"> </w:t>
      </w:r>
      <w:r w:rsidRPr="00B704B5">
        <w:rPr>
          <w:rFonts w:ascii="Bookman Old Style" w:hAnsi="Bookman Old Style"/>
          <w:sz w:val="24"/>
          <w:szCs w:val="24"/>
        </w:rPr>
        <w:t xml:space="preserve">&amp; The Ethiopian Pharmaceutical Supply Agency (EPSA) are </w:t>
      </w:r>
      <w:r w:rsidRPr="005F525C">
        <w:rPr>
          <w:rFonts w:ascii="Bookman Old Style" w:hAnsi="Bookman Old Style"/>
          <w:sz w:val="24"/>
          <w:szCs w:val="24"/>
        </w:rPr>
        <w:t xml:space="preserve">located </w:t>
      </w:r>
      <w:r w:rsidRPr="005F525C">
        <w:rPr>
          <w:rFonts w:ascii="Bookman Old Style" w:hAnsi="Bookman Old Style"/>
          <w:b/>
          <w:bCs/>
          <w:sz w:val="24"/>
          <w:szCs w:val="24"/>
        </w:rPr>
        <w:t>732 Km</w:t>
      </w:r>
      <w:r w:rsidRPr="005F525C">
        <w:rPr>
          <w:rFonts w:ascii="Bookman Old Style" w:hAnsi="Bookman Old Style"/>
          <w:sz w:val="24"/>
          <w:szCs w:val="24"/>
        </w:rPr>
        <w:t xml:space="preserve"> apart from Adis Abeba, </w:t>
      </w:r>
      <w:r w:rsidRPr="005F525C">
        <w:rPr>
          <w:rFonts w:ascii="Bookman Old Style" w:hAnsi="Bookman Old Style"/>
          <w:b/>
          <w:bCs/>
          <w:sz w:val="24"/>
          <w:szCs w:val="24"/>
        </w:rPr>
        <w:t>160 km</w:t>
      </w:r>
      <w:r w:rsidRPr="005F525C">
        <w:rPr>
          <w:rFonts w:ascii="Bookman Old Style" w:hAnsi="Bookman Old Style"/>
          <w:sz w:val="24"/>
          <w:szCs w:val="24"/>
        </w:rPr>
        <w:t xml:space="preserve"> North west of Amhara regional state, </w:t>
      </w:r>
      <w:r w:rsidRPr="005F525C">
        <w:rPr>
          <w:rFonts w:ascii="Bookman Old Style" w:hAnsi="Bookman Old Style"/>
          <w:b/>
          <w:bCs/>
          <w:sz w:val="24"/>
          <w:szCs w:val="24"/>
        </w:rPr>
        <w:t xml:space="preserve">25 km </w:t>
      </w:r>
      <w:r w:rsidRPr="005F525C">
        <w:rPr>
          <w:rFonts w:ascii="Bookman Old Style" w:hAnsi="Bookman Old Style"/>
          <w:sz w:val="24"/>
          <w:szCs w:val="24"/>
        </w:rPr>
        <w:t>from the historical city of Gondar</w:t>
      </w:r>
      <w:r>
        <w:rPr>
          <w:rFonts w:ascii="Bookman Old Style" w:hAnsi="Bookman Old Style"/>
          <w:sz w:val="24"/>
          <w:szCs w:val="24"/>
        </w:rPr>
        <w:t xml:space="preserve">. </w:t>
      </w:r>
      <w:r w:rsidRPr="005F525C">
        <w:rPr>
          <w:rFonts w:ascii="Bookman Old Style" w:hAnsi="Bookman Old Style"/>
          <w:sz w:val="24"/>
          <w:szCs w:val="24"/>
          <w:lang w:val="en-AU"/>
        </w:rPr>
        <w:t>THSC</w:t>
      </w:r>
      <w:r w:rsidRPr="005F525C">
        <w:rPr>
          <w:rFonts w:ascii="Bookman Old Style" w:hAnsi="Bookman Old Style"/>
          <w:sz w:val="24"/>
          <w:szCs w:val="24"/>
        </w:rPr>
        <w:t xml:space="preserve"> is found near Lake Tana and it was the place where Israel displaced peoples around Gonder was settled temporarily. </w:t>
      </w:r>
      <w:r w:rsidRPr="005F525C">
        <w:rPr>
          <w:rFonts w:ascii="Bookman Old Style" w:hAnsi="Bookman Old Style"/>
          <w:sz w:val="24"/>
          <w:szCs w:val="24"/>
          <w:lang w:val="en-AU"/>
        </w:rPr>
        <w:t>THSC</w:t>
      </w:r>
      <w:r w:rsidRPr="005F525C">
        <w:rPr>
          <w:rFonts w:ascii="Bookman Old Style" w:hAnsi="Bookman Old Style"/>
          <w:sz w:val="24"/>
          <w:szCs w:val="24"/>
        </w:rPr>
        <w:t xml:space="preserve"> is among the 23 Health Colleges in Ethiopia &amp; one of the five Health Science Colleges in Amhara Regional State. The set up of this college was done by an NGO named American Joint Distribution. In 2003 EC this center was serving as a short-term training institute for traditional birth attendants. Since 2006 EC the college trains front line Health workers</w:t>
      </w:r>
      <w:r>
        <w:rPr>
          <w:rFonts w:ascii="Bookman Old Style" w:hAnsi="Bookman Old Style"/>
          <w:sz w:val="24"/>
          <w:szCs w:val="24"/>
        </w:rPr>
        <w:t xml:space="preserve">. </w:t>
      </w:r>
      <w:r w:rsidRPr="005F525C">
        <w:rPr>
          <w:rFonts w:ascii="Bookman Old Style" w:hAnsi="Bookman Old Style"/>
          <w:sz w:val="24"/>
          <w:szCs w:val="24"/>
        </w:rPr>
        <w:t xml:space="preserve">The College has stepped up to college level in 1997 EC. </w:t>
      </w:r>
    </w:p>
    <w:p w:rsidR="00C67522" w:rsidRPr="00DA7E09" w:rsidRDefault="00C67522" w:rsidP="00C67522">
      <w:pPr>
        <w:spacing w:after="0" w:line="360" w:lineRule="auto"/>
        <w:jc w:val="both"/>
        <w:rPr>
          <w:rFonts w:ascii="Bookman Old Style" w:hAnsi="Bookman Old Style"/>
          <w:sz w:val="24"/>
          <w:szCs w:val="24"/>
        </w:rPr>
      </w:pPr>
      <w:r w:rsidRPr="00DA7E09">
        <w:rPr>
          <w:rFonts w:ascii="Bookman Old Style" w:hAnsi="Bookman Old Style"/>
          <w:sz w:val="24"/>
          <w:szCs w:val="24"/>
        </w:rPr>
        <w:t>EPSA Gondar branch is Among the 19 national</w:t>
      </w:r>
      <w:r>
        <w:rPr>
          <w:rFonts w:ascii="Bookman Old Style" w:hAnsi="Bookman Old Style"/>
          <w:sz w:val="24"/>
          <w:szCs w:val="24"/>
        </w:rPr>
        <w:t xml:space="preserve"> agency</w:t>
      </w:r>
      <w:r w:rsidRPr="005F525C">
        <w:rPr>
          <w:rFonts w:ascii="Bookman Old Style" w:hAnsi="Bookman Old Style"/>
          <w:sz w:val="24"/>
          <w:szCs w:val="24"/>
        </w:rPr>
        <w:t xml:space="preserve"> </w:t>
      </w:r>
      <w:r w:rsidRPr="00B704B5">
        <w:rPr>
          <w:rFonts w:ascii="Bookman Old Style" w:hAnsi="Bookman Old Style"/>
          <w:sz w:val="24"/>
          <w:szCs w:val="24"/>
        </w:rPr>
        <w:t xml:space="preserve">&amp; </w:t>
      </w:r>
      <w:r w:rsidRPr="00D915F9">
        <w:rPr>
          <w:rFonts w:ascii="Bookman Old Style" w:hAnsi="Bookman Old Style"/>
          <w:sz w:val="24"/>
          <w:szCs w:val="24"/>
        </w:rPr>
        <w:t>warehouses</w:t>
      </w:r>
      <w:r>
        <w:rPr>
          <w:rFonts w:ascii="Bookman Old Style" w:hAnsi="Bookman Old Style"/>
          <w:sz w:val="24"/>
          <w:szCs w:val="24"/>
        </w:rPr>
        <w:t xml:space="preserve">. it was </w:t>
      </w:r>
      <w:r w:rsidRPr="00DA7E09">
        <w:rPr>
          <w:rFonts w:ascii="Bookman Old Style" w:hAnsi="Bookman Old Style"/>
          <w:sz w:val="24"/>
          <w:szCs w:val="24"/>
        </w:rPr>
        <w:t xml:space="preserve">established by Proclamation No. 553/2007. </w:t>
      </w:r>
      <w:r>
        <w:rPr>
          <w:rFonts w:ascii="Bookman Old Style" w:hAnsi="Bookman Old Style"/>
          <w:sz w:val="24"/>
          <w:szCs w:val="24"/>
        </w:rPr>
        <w:t xml:space="preserve">It has 345 health facilities </w:t>
      </w:r>
      <w:r w:rsidRPr="00DA7E09">
        <w:rPr>
          <w:rFonts w:ascii="Bookman Old Style" w:hAnsi="Bookman Old Style"/>
          <w:sz w:val="24"/>
          <w:szCs w:val="24"/>
        </w:rPr>
        <w:t xml:space="preserve">that serve </w:t>
      </w:r>
      <w:r>
        <w:rPr>
          <w:rFonts w:ascii="Bookman Old Style" w:hAnsi="Bookman Old Style"/>
          <w:sz w:val="24"/>
          <w:szCs w:val="24"/>
        </w:rPr>
        <w:t>for 105 million people in 5 zone</w:t>
      </w:r>
      <w:r w:rsidRPr="00DA7E09">
        <w:rPr>
          <w:rFonts w:ascii="Bookman Old Style" w:hAnsi="Bookman Old Style"/>
          <w:sz w:val="24"/>
          <w:szCs w:val="24"/>
        </w:rPr>
        <w:t xml:space="preserve"> with the objectives of enabling public health institutions to supply quality assured essential pharmaceuticals at affordable prices in a sustainable manner to the public,</w:t>
      </w:r>
      <w:r>
        <w:rPr>
          <w:rFonts w:ascii="Bookman Old Style" w:hAnsi="Bookman Old Style"/>
          <w:sz w:val="24"/>
          <w:szCs w:val="24"/>
        </w:rPr>
        <w:t xml:space="preserve"> </w:t>
      </w:r>
      <w:r w:rsidRPr="00DA7E09">
        <w:rPr>
          <w:rFonts w:ascii="Bookman Old Style" w:hAnsi="Bookman Old Style"/>
          <w:sz w:val="24"/>
          <w:szCs w:val="24"/>
        </w:rPr>
        <w:t xml:space="preserve">play a complementary role in developmental efforts for health service expansion and strengthening by ensuring enhanced and sustainable supply of pharmaceuticals </w:t>
      </w:r>
      <w:r>
        <w:rPr>
          <w:rFonts w:ascii="Bookman Old Style" w:hAnsi="Bookman Old Style"/>
          <w:sz w:val="24"/>
          <w:szCs w:val="24"/>
        </w:rPr>
        <w:t xml:space="preserve">&amp; </w:t>
      </w:r>
      <w:r w:rsidRPr="00DA7E09">
        <w:rPr>
          <w:rFonts w:ascii="Bookman Old Style" w:hAnsi="Bookman Old Style"/>
          <w:sz w:val="24"/>
          <w:szCs w:val="24"/>
        </w:rPr>
        <w:t xml:space="preserve">create enabling conditions for enhancing the accumulation of funds in its revolving and cost recovery process and thereby ensure the realization of the objectives </w:t>
      </w: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t>1.2. Information about community health service</w:t>
      </w:r>
    </w:p>
    <w:p w:rsidR="009C3615" w:rsidRPr="00502AE5" w:rsidRDefault="009C3615" w:rsidP="006E784F">
      <w:pPr>
        <w:pStyle w:val="ListParagraph"/>
        <w:numPr>
          <w:ilvl w:val="0"/>
          <w:numId w:val="9"/>
        </w:numPr>
        <w:spacing w:after="0" w:line="360" w:lineRule="auto"/>
        <w:jc w:val="both"/>
        <w:rPr>
          <w:rFonts w:ascii="Bookman Old Style" w:hAnsi="Bookman Old Style"/>
          <w:sz w:val="24"/>
          <w:szCs w:val="24"/>
        </w:rPr>
      </w:pPr>
      <w:r w:rsidRPr="00502AE5">
        <w:rPr>
          <w:rFonts w:ascii="Bookman Old Style" w:hAnsi="Bookman Old Style"/>
          <w:sz w:val="24"/>
          <w:szCs w:val="24"/>
        </w:rPr>
        <w:t>To improve the health of the communities, the health sector and the involvement of other sectors/partners need meaningful involvement in planning, implementing and maintaining health services collaboratively</w:t>
      </w:r>
    </w:p>
    <w:p w:rsidR="009C3615" w:rsidRPr="00502AE5" w:rsidRDefault="009C3615" w:rsidP="006E784F">
      <w:pPr>
        <w:pStyle w:val="ListParagraph"/>
        <w:numPr>
          <w:ilvl w:val="0"/>
          <w:numId w:val="9"/>
        </w:numPr>
        <w:spacing w:after="0" w:line="360" w:lineRule="auto"/>
        <w:jc w:val="both"/>
        <w:rPr>
          <w:rFonts w:ascii="Bookman Old Style" w:hAnsi="Bookman Old Style"/>
          <w:sz w:val="24"/>
          <w:szCs w:val="24"/>
        </w:rPr>
      </w:pPr>
      <w:r w:rsidRPr="00502AE5">
        <w:rPr>
          <w:rFonts w:ascii="Bookman Old Style" w:hAnsi="Bookman Old Style"/>
          <w:sz w:val="24"/>
          <w:szCs w:val="24"/>
        </w:rPr>
        <w:t>Involvement of partners and maximum utilization of local resources, such as manpower, money and materials should be mobilized so as to achieve  the goal of improving community health</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One of the responsibility of educational and health institution is engaging in a community service</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lastRenderedPageBreak/>
        <w:t>community health service helps to identify, analyze and intervene the most important health problems of the community</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The health activity cannot achieve the intended goals without involving the community</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This can be achieved </w:t>
      </w:r>
      <w:r w:rsidRPr="00156655">
        <w:rPr>
          <w:rFonts w:ascii="Bookman Old Style" w:hAnsi="Bookman Old Style"/>
          <w:sz w:val="24"/>
          <w:szCs w:val="24"/>
          <w:lang w:val="en-AU"/>
        </w:rPr>
        <w:t>through Behaviour change communication (BCC) Strategies such as</w:t>
      </w:r>
      <w:r w:rsidRPr="00156655">
        <w:rPr>
          <w:rFonts w:ascii="Bookman Old Style" w:hAnsi="Bookman Old Style"/>
          <w:b/>
          <w:bCs/>
          <w:sz w:val="24"/>
          <w:szCs w:val="24"/>
          <w:lang w:val="en-AU"/>
        </w:rPr>
        <w:t xml:space="preserve"> </w:t>
      </w:r>
      <w:r w:rsidRPr="00156655">
        <w:rPr>
          <w:rFonts w:ascii="Bookman Old Style" w:hAnsi="Bookman Old Style"/>
          <w:sz w:val="24"/>
          <w:szCs w:val="24"/>
          <w:lang w:val="en-AU"/>
        </w:rPr>
        <w:t>Advocacy</w:t>
      </w:r>
      <w:r w:rsidRPr="00156655">
        <w:rPr>
          <w:rFonts w:ascii="Bookman Old Style" w:hAnsi="Bookman Old Style"/>
          <w:sz w:val="24"/>
          <w:szCs w:val="24"/>
        </w:rPr>
        <w:t xml:space="preserve">, </w:t>
      </w:r>
      <w:r w:rsidRPr="00156655">
        <w:rPr>
          <w:rFonts w:ascii="Bookman Old Style" w:hAnsi="Bookman Old Style"/>
          <w:sz w:val="24"/>
          <w:szCs w:val="24"/>
          <w:lang w:val="en-AU"/>
        </w:rPr>
        <w:t>community mobilisation</w:t>
      </w:r>
      <w:r w:rsidRPr="00156655">
        <w:rPr>
          <w:rFonts w:ascii="Bookman Old Style" w:hAnsi="Bookman Old Style"/>
          <w:sz w:val="24"/>
          <w:szCs w:val="24"/>
        </w:rPr>
        <w:t xml:space="preserve">, </w:t>
      </w:r>
      <w:r w:rsidRPr="00156655">
        <w:rPr>
          <w:rFonts w:ascii="Bookman Old Style" w:hAnsi="Bookman Old Style"/>
          <w:sz w:val="24"/>
          <w:szCs w:val="24"/>
          <w:lang w:val="en-AU"/>
        </w:rPr>
        <w:t xml:space="preserve">community conversations </w:t>
      </w:r>
      <w:r w:rsidRPr="00156655">
        <w:rPr>
          <w:rFonts w:ascii="Bookman Old Style" w:hAnsi="Bookman Old Style"/>
          <w:sz w:val="24"/>
          <w:szCs w:val="24"/>
        </w:rPr>
        <w:t xml:space="preserve"> and</w:t>
      </w:r>
      <w:r w:rsidRPr="00156655">
        <w:rPr>
          <w:rFonts w:ascii="Bookman Old Style" w:hAnsi="Bookman Old Style"/>
          <w:sz w:val="24"/>
          <w:szCs w:val="24"/>
          <w:lang w:val="en-AU"/>
        </w:rPr>
        <w:t xml:space="preserve"> interpersonal communication</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Engaging in community service provides the opportunity to become active members of the community and has a lasting, positive impact on society at large </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It is essential to encourage the community to identify their own problems first; then   get them participating in finding solution</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always begin by asking your community about the problems, not telling them</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while you are working with the community, go to the community, love them, live them, learn from them, link your knowledge with them and start with what they have </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the college and EPSA has been implementing community health service in the community in general &amp; in the college compound in particular so as to demonstrate the community in the college compound</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some of the community health service activities done in the college and EPSA are</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Developed and implement project on community pharmacy establishment</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community sensitization and mobilization work shop on fruit and vegetable garden land preparation and  plantation </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Distribute fruit seedling for 40 individuals for Teda communities and 38 individuals for college communities</w:t>
      </w:r>
    </w:p>
    <w:p w:rsidR="00956E4F" w:rsidRPr="00156655" w:rsidRDefault="003D384F" w:rsidP="006E784F">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Donate blood for patients </w:t>
      </w:r>
    </w:p>
    <w:p w:rsidR="00C67522" w:rsidRDefault="003D384F" w:rsidP="00502AE5">
      <w:pPr>
        <w:numPr>
          <w:ilvl w:val="0"/>
          <w:numId w:val="2"/>
        </w:numPr>
        <w:spacing w:after="0" w:line="360" w:lineRule="auto"/>
        <w:jc w:val="both"/>
        <w:rPr>
          <w:rFonts w:ascii="Bookman Old Style" w:hAnsi="Bookman Old Style"/>
          <w:sz w:val="24"/>
          <w:szCs w:val="24"/>
        </w:rPr>
      </w:pPr>
      <w:r w:rsidRPr="00156655">
        <w:rPr>
          <w:rFonts w:ascii="Bookman Old Style" w:hAnsi="Bookman Old Style"/>
          <w:sz w:val="24"/>
          <w:szCs w:val="24"/>
        </w:rPr>
        <w:t>Assign health team for military service at Dansha &amp; Humera treatment sites</w:t>
      </w:r>
    </w:p>
    <w:p w:rsidR="009C3615" w:rsidRPr="00C67522" w:rsidRDefault="009C3615" w:rsidP="00C67522">
      <w:pPr>
        <w:spacing w:after="0" w:line="360" w:lineRule="auto"/>
        <w:jc w:val="both"/>
        <w:rPr>
          <w:rFonts w:ascii="Bookman Old Style" w:hAnsi="Bookman Old Style"/>
          <w:sz w:val="24"/>
          <w:szCs w:val="24"/>
        </w:rPr>
      </w:pPr>
      <w:r w:rsidRPr="00C67522">
        <w:rPr>
          <w:rFonts w:ascii="Bookman Old Style" w:hAnsi="Bookman Old Style"/>
          <w:b/>
          <w:bCs/>
          <w:sz w:val="24"/>
          <w:szCs w:val="24"/>
        </w:rPr>
        <w:lastRenderedPageBreak/>
        <w:t xml:space="preserve">Vision and mission  </w:t>
      </w:r>
      <w:r w:rsidRPr="00C67522">
        <w:rPr>
          <w:rFonts w:ascii="Bookman Old Style" w:hAnsi="Bookman Old Style"/>
          <w:sz w:val="24"/>
          <w:szCs w:val="24"/>
        </w:rPr>
        <w:t xml:space="preserve"> </w:t>
      </w:r>
    </w:p>
    <w:p w:rsidR="009C3615" w:rsidRPr="00156655" w:rsidRDefault="009C3615" w:rsidP="00C67522">
      <w:pPr>
        <w:spacing w:after="0" w:line="360" w:lineRule="auto"/>
        <w:jc w:val="both"/>
        <w:rPr>
          <w:rFonts w:ascii="Bookman Old Style" w:hAnsi="Bookman Old Style"/>
          <w:sz w:val="24"/>
          <w:szCs w:val="24"/>
        </w:rPr>
      </w:pPr>
      <w:r w:rsidRPr="00156655">
        <w:rPr>
          <w:rFonts w:ascii="Bookman Old Style" w:hAnsi="Bookman Old Style"/>
          <w:b/>
          <w:bCs/>
          <w:sz w:val="24"/>
          <w:szCs w:val="24"/>
        </w:rPr>
        <w:t>Vision: -</w:t>
      </w:r>
      <w:r w:rsidRPr="00156655">
        <w:rPr>
          <w:rFonts w:ascii="Bookman Old Style" w:hAnsi="Bookman Old Style"/>
          <w:sz w:val="24"/>
          <w:szCs w:val="24"/>
        </w:rPr>
        <w:t xml:space="preserve"> To be a health &amp; societal problem solver of </w:t>
      </w:r>
    </w:p>
    <w:p w:rsidR="009C3615" w:rsidRPr="00156655" w:rsidRDefault="009C3615" w:rsidP="00C67522">
      <w:p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              the community and institutions in Ethiopia</w:t>
      </w:r>
    </w:p>
    <w:p w:rsidR="009C3615" w:rsidRPr="00156655" w:rsidRDefault="009C3615" w:rsidP="00C67522">
      <w:pPr>
        <w:spacing w:after="0" w:line="360" w:lineRule="auto"/>
        <w:jc w:val="both"/>
        <w:rPr>
          <w:rFonts w:ascii="Bookman Old Style" w:hAnsi="Bookman Old Style"/>
          <w:sz w:val="24"/>
          <w:szCs w:val="24"/>
        </w:rPr>
      </w:pPr>
      <w:r w:rsidRPr="00156655">
        <w:rPr>
          <w:rFonts w:ascii="Bookman Old Style" w:hAnsi="Bookman Old Style"/>
          <w:b/>
          <w:bCs/>
          <w:sz w:val="24"/>
          <w:szCs w:val="24"/>
        </w:rPr>
        <w:t>Mission: -</w:t>
      </w:r>
      <w:r w:rsidRPr="00156655">
        <w:rPr>
          <w:rFonts w:ascii="Bookman Old Style" w:hAnsi="Bookman Old Style"/>
          <w:sz w:val="24"/>
          <w:szCs w:val="24"/>
        </w:rPr>
        <w:t xml:space="preserve"> provide health and social community  </w:t>
      </w:r>
    </w:p>
    <w:p w:rsidR="009C3615" w:rsidRPr="00156655" w:rsidRDefault="009C3615" w:rsidP="00C67522">
      <w:p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                 services through </w:t>
      </w:r>
      <w:r w:rsidRPr="00156655">
        <w:rPr>
          <w:rFonts w:ascii="Bookman Old Style" w:hAnsi="Bookman Old Style"/>
          <w:sz w:val="24"/>
          <w:szCs w:val="24"/>
          <w:lang w:val="en-AU"/>
        </w:rPr>
        <w:t>Advocacy</w:t>
      </w:r>
      <w:r w:rsidRPr="00156655">
        <w:rPr>
          <w:rFonts w:ascii="Bookman Old Style" w:hAnsi="Bookman Old Style"/>
          <w:sz w:val="24"/>
          <w:szCs w:val="24"/>
        </w:rPr>
        <w:t xml:space="preserve">, </w:t>
      </w:r>
      <w:r w:rsidRPr="00156655">
        <w:rPr>
          <w:rFonts w:ascii="Bookman Old Style" w:hAnsi="Bookman Old Style"/>
          <w:sz w:val="24"/>
          <w:szCs w:val="24"/>
          <w:lang w:val="en-AU"/>
        </w:rPr>
        <w:t xml:space="preserve">community </w:t>
      </w:r>
    </w:p>
    <w:p w:rsidR="009C3615" w:rsidRPr="00156655" w:rsidRDefault="009C3615" w:rsidP="00C67522">
      <w:pPr>
        <w:spacing w:after="0" w:line="360" w:lineRule="auto"/>
        <w:jc w:val="both"/>
        <w:rPr>
          <w:rFonts w:ascii="Bookman Old Style" w:hAnsi="Bookman Old Style"/>
          <w:sz w:val="24"/>
          <w:szCs w:val="24"/>
        </w:rPr>
      </w:pPr>
      <w:r w:rsidRPr="00156655">
        <w:rPr>
          <w:rFonts w:ascii="Bookman Old Style" w:hAnsi="Bookman Old Style"/>
          <w:sz w:val="24"/>
          <w:szCs w:val="24"/>
          <w:lang w:val="en-AU"/>
        </w:rPr>
        <w:t xml:space="preserve">                 mobilisation</w:t>
      </w:r>
      <w:r w:rsidRPr="00156655">
        <w:rPr>
          <w:rFonts w:ascii="Bookman Old Style" w:hAnsi="Bookman Old Style"/>
          <w:sz w:val="24"/>
          <w:szCs w:val="24"/>
        </w:rPr>
        <w:t xml:space="preserve">, </w:t>
      </w:r>
      <w:r w:rsidRPr="00156655">
        <w:rPr>
          <w:rFonts w:ascii="Bookman Old Style" w:hAnsi="Bookman Old Style"/>
          <w:sz w:val="24"/>
          <w:szCs w:val="24"/>
          <w:lang w:val="en-AU"/>
        </w:rPr>
        <w:t xml:space="preserve">community conversations </w:t>
      </w:r>
      <w:r w:rsidRPr="00156655">
        <w:rPr>
          <w:rFonts w:ascii="Bookman Old Style" w:hAnsi="Bookman Old Style"/>
          <w:sz w:val="24"/>
          <w:szCs w:val="24"/>
        </w:rPr>
        <w:t>and</w:t>
      </w:r>
      <w:r w:rsidRPr="00156655">
        <w:rPr>
          <w:rFonts w:ascii="Bookman Old Style" w:hAnsi="Bookman Old Style"/>
          <w:sz w:val="24"/>
          <w:szCs w:val="24"/>
          <w:lang w:val="en-AU"/>
        </w:rPr>
        <w:t xml:space="preserve">  </w:t>
      </w:r>
    </w:p>
    <w:p w:rsidR="009C3615" w:rsidRPr="00156655" w:rsidRDefault="009C3615" w:rsidP="00C67522">
      <w:pPr>
        <w:spacing w:after="0" w:line="360" w:lineRule="auto"/>
        <w:jc w:val="both"/>
        <w:rPr>
          <w:rFonts w:ascii="Bookman Old Style" w:hAnsi="Bookman Old Style"/>
          <w:sz w:val="24"/>
          <w:szCs w:val="24"/>
        </w:rPr>
      </w:pPr>
      <w:r w:rsidRPr="00156655">
        <w:rPr>
          <w:rFonts w:ascii="Bookman Old Style" w:hAnsi="Bookman Old Style"/>
          <w:sz w:val="24"/>
          <w:szCs w:val="24"/>
          <w:lang w:val="en-AU"/>
        </w:rPr>
        <w:t xml:space="preserve">                 interpersonal communication</w:t>
      </w:r>
      <w:r w:rsidRPr="00156655">
        <w:rPr>
          <w:rFonts w:ascii="Bookman Old Style" w:hAnsi="Bookman Old Style"/>
          <w:sz w:val="24"/>
          <w:szCs w:val="24"/>
        </w:rPr>
        <w:t xml:space="preserve"> so as to  </w:t>
      </w:r>
    </w:p>
    <w:p w:rsidR="009C3615" w:rsidRPr="00156655" w:rsidRDefault="009C3615" w:rsidP="00C67522">
      <w:p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                 provide quality service to the community</w:t>
      </w:r>
    </w:p>
    <w:p w:rsidR="009C3615" w:rsidRPr="00156655" w:rsidRDefault="009C3615" w:rsidP="00502AE5">
      <w:pPr>
        <w:spacing w:after="0" w:line="360" w:lineRule="auto"/>
        <w:rPr>
          <w:rFonts w:ascii="Bookman Old Style" w:hAnsi="Bookman Old Style"/>
          <w:sz w:val="24"/>
          <w:szCs w:val="24"/>
        </w:rPr>
      </w:pPr>
      <w:r w:rsidRPr="00156655">
        <w:rPr>
          <w:rFonts w:ascii="Bookman Old Style" w:hAnsi="Bookman Old Style"/>
          <w:b/>
          <w:bCs/>
          <w:sz w:val="24"/>
          <w:szCs w:val="24"/>
        </w:rPr>
        <w:t>Guiding principles</w:t>
      </w:r>
      <w:r w:rsidRPr="00156655">
        <w:rPr>
          <w:rFonts w:ascii="Bookman Old Style" w:hAnsi="Bookman Old Style"/>
          <w:sz w:val="24"/>
          <w:szCs w:val="24"/>
        </w:rPr>
        <w:t xml:space="preserve"> </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 xml:space="preserve">create attractive environment in the compound </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Accountability</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Customer  first</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Participatory partnership</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Change/innovation</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Recognition</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Quality</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Equity and Accessibility</w:t>
      </w:r>
    </w:p>
    <w:p w:rsidR="00956E4F" w:rsidRPr="00156655" w:rsidRDefault="003D384F" w:rsidP="00502AE5">
      <w:pPr>
        <w:numPr>
          <w:ilvl w:val="0"/>
          <w:numId w:val="3"/>
        </w:numPr>
        <w:spacing w:after="0" w:line="360" w:lineRule="auto"/>
        <w:rPr>
          <w:rFonts w:ascii="Bookman Old Style" w:hAnsi="Bookman Old Style"/>
          <w:sz w:val="24"/>
          <w:szCs w:val="24"/>
        </w:rPr>
      </w:pPr>
      <w:r w:rsidRPr="00156655">
        <w:rPr>
          <w:rFonts w:ascii="Bookman Old Style" w:hAnsi="Bookman Old Style"/>
          <w:sz w:val="24"/>
          <w:szCs w:val="24"/>
        </w:rPr>
        <w:t>Team sprit</w:t>
      </w: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6E784F" w:rsidRDefault="006E784F" w:rsidP="006E784F">
      <w:pPr>
        <w:spacing w:after="0" w:line="360" w:lineRule="auto"/>
        <w:rPr>
          <w:rFonts w:ascii="Bookman Old Style" w:hAnsi="Bookman Old Style"/>
          <w:b/>
          <w:bCs/>
          <w:sz w:val="24"/>
          <w:szCs w:val="24"/>
        </w:rPr>
      </w:pPr>
    </w:p>
    <w:p w:rsidR="006E784F" w:rsidRDefault="006E784F" w:rsidP="006E784F">
      <w:pPr>
        <w:spacing w:after="0" w:line="360" w:lineRule="auto"/>
        <w:rPr>
          <w:rFonts w:ascii="Bookman Old Style" w:hAnsi="Bookman Old Style"/>
          <w:b/>
          <w:bCs/>
          <w:sz w:val="24"/>
          <w:szCs w:val="24"/>
        </w:rPr>
      </w:pPr>
      <w:r w:rsidRPr="006E784F">
        <w:rPr>
          <w:rFonts w:ascii="Bookman Old Style" w:hAnsi="Bookman Old Style"/>
          <w:b/>
          <w:bCs/>
          <w:sz w:val="24"/>
          <w:szCs w:val="24"/>
        </w:rPr>
        <w:lastRenderedPageBreak/>
        <w:t xml:space="preserve">2. Situational/SWOT/ analysis </w:t>
      </w:r>
    </w:p>
    <w:tbl>
      <w:tblPr>
        <w:tblStyle w:val="TableGrid"/>
        <w:tblW w:w="0" w:type="auto"/>
        <w:tblLook w:val="04A0"/>
      </w:tblPr>
      <w:tblGrid>
        <w:gridCol w:w="4788"/>
        <w:gridCol w:w="4788"/>
      </w:tblGrid>
      <w:tr w:rsidR="006E784F" w:rsidTr="005471CB">
        <w:tc>
          <w:tcPr>
            <w:tcW w:w="4788" w:type="dxa"/>
          </w:tcPr>
          <w:p w:rsidR="006E784F" w:rsidRPr="008F6C80" w:rsidRDefault="006E784F" w:rsidP="005471CB">
            <w:pPr>
              <w:spacing w:line="360" w:lineRule="auto"/>
              <w:jc w:val="both"/>
              <w:rPr>
                <w:rFonts w:ascii="Arial" w:eastAsia="Times New Roman" w:hAnsi="Arial" w:cs="Arial"/>
                <w:sz w:val="24"/>
                <w:szCs w:val="24"/>
              </w:rPr>
            </w:pPr>
            <w:r w:rsidRPr="008F6C80">
              <w:rPr>
                <w:rFonts w:ascii="Bookman Old Style" w:eastAsia="Calibri" w:hAnsi="Bookman Old Style" w:cs="Cambria"/>
                <w:b/>
                <w:bCs/>
                <w:color w:val="000000"/>
                <w:kern w:val="24"/>
                <w:sz w:val="24"/>
                <w:szCs w:val="24"/>
              </w:rPr>
              <w:t xml:space="preserve">Strength </w:t>
            </w:r>
          </w:p>
          <w:p w:rsidR="006E784F" w:rsidRPr="008F6C80" w:rsidRDefault="006E784F" w:rsidP="006E784F">
            <w:pPr>
              <w:numPr>
                <w:ilvl w:val="0"/>
                <w:numId w:val="11"/>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 xml:space="preserve">Providing community health service sensitization and distribute seedling </w:t>
            </w:r>
          </w:p>
          <w:p w:rsidR="006E784F" w:rsidRPr="008F6C80" w:rsidRDefault="006E784F" w:rsidP="006E784F">
            <w:pPr>
              <w:numPr>
                <w:ilvl w:val="0"/>
                <w:numId w:val="11"/>
              </w:numPr>
              <w:spacing w:line="360" w:lineRule="auto"/>
              <w:ind w:left="1267"/>
              <w:contextualSpacing/>
              <w:rPr>
                <w:rFonts w:ascii="Arial" w:eastAsia="Times New Roman" w:hAnsi="Arial" w:cs="Arial"/>
                <w:sz w:val="24"/>
                <w:szCs w:val="24"/>
              </w:rPr>
            </w:pPr>
            <w:r w:rsidRPr="008F6C80">
              <w:rPr>
                <w:rFonts w:ascii="Bookman Old Style" w:eastAsia="Times New Roman" w:hAnsi="Bookman Old Style" w:cs="Arial"/>
                <w:color w:val="000000"/>
                <w:kern w:val="24"/>
                <w:sz w:val="24"/>
                <w:szCs w:val="24"/>
              </w:rPr>
              <w:t>Develop and implement project on community pharmacy establishment</w:t>
            </w:r>
          </w:p>
          <w:p w:rsidR="006E784F" w:rsidRPr="008F6C80" w:rsidRDefault="006E784F" w:rsidP="006E784F">
            <w:pPr>
              <w:numPr>
                <w:ilvl w:val="0"/>
                <w:numId w:val="11"/>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Availability of pilot garden in the college</w:t>
            </w:r>
          </w:p>
          <w:p w:rsidR="006E784F" w:rsidRPr="008F6C80" w:rsidRDefault="006E784F" w:rsidP="006E784F">
            <w:pPr>
              <w:numPr>
                <w:ilvl w:val="0"/>
                <w:numId w:val="11"/>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High managerial commitment to implement community service</w:t>
            </w:r>
          </w:p>
          <w:p w:rsidR="006E784F" w:rsidRPr="008F6C80" w:rsidRDefault="006E784F" w:rsidP="006E784F">
            <w:pPr>
              <w:numPr>
                <w:ilvl w:val="0"/>
                <w:numId w:val="11"/>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 xml:space="preserve">Assigning joint task force for job facilitation </w:t>
            </w:r>
          </w:p>
          <w:p w:rsidR="006E784F" w:rsidRPr="008F6C80" w:rsidRDefault="006E784F" w:rsidP="006E784F">
            <w:pPr>
              <w:numPr>
                <w:ilvl w:val="0"/>
                <w:numId w:val="11"/>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Availability of motivated students to implement  the program</w:t>
            </w:r>
          </w:p>
          <w:p w:rsidR="006E784F" w:rsidRPr="008F6C80" w:rsidRDefault="006E784F" w:rsidP="006E784F">
            <w:pPr>
              <w:numPr>
                <w:ilvl w:val="0"/>
                <w:numId w:val="11"/>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 xml:space="preserve">Establish strong partnership b/n  the college and EPSA through MOU </w:t>
            </w:r>
          </w:p>
        </w:tc>
        <w:tc>
          <w:tcPr>
            <w:tcW w:w="4788" w:type="dxa"/>
          </w:tcPr>
          <w:p w:rsidR="006E784F" w:rsidRPr="008F6C80" w:rsidRDefault="006E784F" w:rsidP="005471CB">
            <w:pPr>
              <w:spacing w:line="360" w:lineRule="auto"/>
              <w:jc w:val="both"/>
              <w:rPr>
                <w:rFonts w:ascii="Arial" w:eastAsia="Times New Roman" w:hAnsi="Arial" w:cs="Arial"/>
                <w:sz w:val="24"/>
                <w:szCs w:val="24"/>
              </w:rPr>
            </w:pPr>
            <w:r>
              <w:rPr>
                <w:rFonts w:ascii="Bookman Old Style" w:eastAsia="Calibri" w:hAnsi="Bookman Old Style" w:cs="Cambria"/>
                <w:b/>
                <w:bCs/>
                <w:color w:val="000000"/>
                <w:kern w:val="24"/>
                <w:sz w:val="24"/>
                <w:szCs w:val="24"/>
              </w:rPr>
              <w:t xml:space="preserve">           </w:t>
            </w:r>
            <w:r w:rsidRPr="008F6C80">
              <w:rPr>
                <w:rFonts w:ascii="Bookman Old Style" w:eastAsia="Calibri" w:hAnsi="Bookman Old Style" w:cs="Cambria"/>
                <w:b/>
                <w:bCs/>
                <w:color w:val="000000"/>
                <w:kern w:val="24"/>
                <w:sz w:val="24"/>
                <w:szCs w:val="24"/>
              </w:rPr>
              <w:t>Weakness</w:t>
            </w:r>
            <w:r w:rsidRPr="008F6C80">
              <w:rPr>
                <w:rFonts w:ascii="Bookman Old Style" w:eastAsia="Calibri" w:hAnsi="Bookman Old Style" w:cs="Times New Roman"/>
                <w:color w:val="000000"/>
                <w:kern w:val="24"/>
                <w:sz w:val="24"/>
                <w:szCs w:val="24"/>
              </w:rPr>
              <w:t xml:space="preserve"> </w:t>
            </w:r>
          </w:p>
          <w:p w:rsidR="006E784F" w:rsidRPr="008F6C80" w:rsidRDefault="006E784F" w:rsidP="006E784F">
            <w:pPr>
              <w:numPr>
                <w:ilvl w:val="0"/>
                <w:numId w:val="12"/>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The program is not Budgeted</w:t>
            </w:r>
          </w:p>
          <w:p w:rsidR="006E784F" w:rsidRPr="008F6C80" w:rsidRDefault="006E784F" w:rsidP="006E784F">
            <w:pPr>
              <w:numPr>
                <w:ilvl w:val="0"/>
                <w:numId w:val="12"/>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 xml:space="preserve">Limited collaboration  </w:t>
            </w:r>
          </w:p>
          <w:p w:rsidR="006E784F" w:rsidRPr="008F6C80" w:rsidRDefault="006E784F" w:rsidP="006E784F">
            <w:pPr>
              <w:numPr>
                <w:ilvl w:val="0"/>
                <w:numId w:val="12"/>
              </w:numPr>
              <w:spacing w:line="360" w:lineRule="auto"/>
              <w:ind w:left="1267"/>
              <w:contextualSpacing/>
              <w:rPr>
                <w:rFonts w:ascii="Arial" w:eastAsia="Times New Roman" w:hAnsi="Arial" w:cs="Arial"/>
                <w:sz w:val="24"/>
                <w:szCs w:val="24"/>
              </w:rPr>
            </w:pPr>
            <w:r w:rsidRPr="008F6C80">
              <w:rPr>
                <w:rFonts w:ascii="Bookman Old Style" w:eastAsia="Calibri" w:hAnsi="Bookman Old Style" w:cs="Times New Roman"/>
                <w:color w:val="000000"/>
                <w:kern w:val="24"/>
                <w:sz w:val="24"/>
                <w:szCs w:val="24"/>
              </w:rPr>
              <w:t xml:space="preserve">absence of formal delegation for joint task force </w:t>
            </w:r>
          </w:p>
        </w:tc>
      </w:tr>
      <w:tr w:rsidR="006E784F" w:rsidTr="005471CB">
        <w:tc>
          <w:tcPr>
            <w:tcW w:w="4788" w:type="dxa"/>
          </w:tcPr>
          <w:p w:rsidR="006E784F" w:rsidRPr="00D16E66" w:rsidRDefault="006E784F" w:rsidP="005471CB">
            <w:pPr>
              <w:pStyle w:val="NormalWeb"/>
              <w:spacing w:before="0" w:beforeAutospacing="0" w:after="0" w:afterAutospacing="0" w:line="360" w:lineRule="auto"/>
              <w:jc w:val="both"/>
              <w:rPr>
                <w:rFonts w:ascii="Bookman Old Style" w:hAnsi="Bookman Old Style" w:cs="Arial"/>
              </w:rPr>
            </w:pPr>
            <w:r w:rsidRPr="00D16E66">
              <w:rPr>
                <w:rFonts w:ascii="Bookman Old Style" w:eastAsia="Calibri" w:hAnsi="Bookman Old Style" w:cs="Cambria"/>
                <w:b/>
                <w:bCs/>
                <w:color w:val="000000"/>
                <w:kern w:val="24"/>
              </w:rPr>
              <w:t xml:space="preserve">Opportunity </w:t>
            </w:r>
          </w:p>
          <w:p w:rsidR="006E784F" w:rsidRPr="00D16E66" w:rsidRDefault="006E784F" w:rsidP="005471CB">
            <w:pPr>
              <w:pStyle w:val="NormalWeb"/>
              <w:spacing w:before="0" w:beforeAutospacing="0" w:after="0" w:afterAutospacing="0" w:line="360" w:lineRule="auto"/>
              <w:rPr>
                <w:rFonts w:ascii="Bookman Old Style" w:hAnsi="Bookman Old Style" w:cs="Arial"/>
              </w:rPr>
            </w:pPr>
            <w:r w:rsidRPr="00D16E66">
              <w:rPr>
                <w:rFonts w:ascii="Bookman Old Style" w:eastAsia="Calibri" w:hAnsi="Bookman Old Style" w:cs="Cambria"/>
                <w:b/>
                <w:bCs/>
                <w:color w:val="000000"/>
                <w:kern w:val="24"/>
              </w:rPr>
              <w:t>Politically</w:t>
            </w:r>
            <w:r w:rsidRPr="00D16E66">
              <w:rPr>
                <w:rFonts w:ascii="Bookman Old Style" w:eastAsia="Calibri" w:hAnsi="Bookman Old Style"/>
                <w:b/>
                <w:bCs/>
                <w:color w:val="000000"/>
                <w:kern w:val="24"/>
              </w:rPr>
              <w:t xml:space="preserve"> </w:t>
            </w:r>
          </w:p>
          <w:p w:rsidR="006E784F" w:rsidRPr="00D16E66" w:rsidRDefault="006E784F" w:rsidP="006E784F">
            <w:pPr>
              <w:pStyle w:val="ListParagraph"/>
              <w:numPr>
                <w:ilvl w:val="0"/>
                <w:numId w:val="13"/>
              </w:numPr>
              <w:spacing w:line="360" w:lineRule="auto"/>
              <w:jc w:val="both"/>
              <w:rPr>
                <w:rFonts w:ascii="Bookman Old Style" w:hAnsi="Bookman Old Style" w:cs="Arial"/>
                <w:sz w:val="24"/>
                <w:szCs w:val="24"/>
              </w:rPr>
            </w:pPr>
            <w:r w:rsidRPr="00D16E66">
              <w:rPr>
                <w:rFonts w:ascii="Bookman Old Style" w:eastAsia="Calibri" w:hAnsi="Bookman Old Style" w:cs="Cambria"/>
                <w:color w:val="000000"/>
                <w:kern w:val="24"/>
                <w:sz w:val="24"/>
                <w:szCs w:val="24"/>
              </w:rPr>
              <w:t>Promotive and preventive health policy at the community level</w:t>
            </w:r>
            <w:r w:rsidRPr="00D16E66">
              <w:rPr>
                <w:rFonts w:ascii="Bookman Old Style" w:eastAsia="Calibri" w:hAnsi="Bookman Old Style"/>
                <w:color w:val="000000"/>
                <w:kern w:val="24"/>
                <w:sz w:val="24"/>
                <w:szCs w:val="24"/>
              </w:rPr>
              <w:t xml:space="preserve"> </w:t>
            </w:r>
          </w:p>
          <w:p w:rsidR="006E784F" w:rsidRPr="00D16E66" w:rsidRDefault="006E784F" w:rsidP="006E784F">
            <w:pPr>
              <w:pStyle w:val="ListParagraph"/>
              <w:numPr>
                <w:ilvl w:val="0"/>
                <w:numId w:val="13"/>
              </w:numPr>
              <w:spacing w:line="360" w:lineRule="auto"/>
              <w:jc w:val="both"/>
              <w:rPr>
                <w:rFonts w:ascii="Bookman Old Style" w:hAnsi="Bookman Old Style" w:cs="Arial"/>
                <w:sz w:val="24"/>
                <w:szCs w:val="24"/>
              </w:rPr>
            </w:pPr>
            <w:r w:rsidRPr="00D16E66">
              <w:rPr>
                <w:rFonts w:ascii="Bookman Old Style" w:eastAsia="Calibri" w:hAnsi="Bookman Old Style" w:cs="Cambria"/>
                <w:color w:val="000000"/>
                <w:kern w:val="24"/>
                <w:sz w:val="24"/>
                <w:szCs w:val="24"/>
              </w:rPr>
              <w:t>Availability of health service extension program &amp; agriculture extension program</w:t>
            </w:r>
            <w:r w:rsidRPr="00D16E66">
              <w:rPr>
                <w:rFonts w:ascii="Bookman Old Style" w:eastAsia="Calibri" w:hAnsi="Bookman Old Style"/>
                <w:color w:val="000000"/>
                <w:kern w:val="24"/>
                <w:sz w:val="24"/>
                <w:szCs w:val="24"/>
              </w:rPr>
              <w:t xml:space="preserve"> </w:t>
            </w:r>
          </w:p>
          <w:p w:rsidR="006E784F" w:rsidRPr="00D16E66" w:rsidRDefault="006E784F" w:rsidP="006E784F">
            <w:pPr>
              <w:pStyle w:val="ListParagraph"/>
              <w:numPr>
                <w:ilvl w:val="0"/>
                <w:numId w:val="13"/>
              </w:numPr>
              <w:spacing w:line="360" w:lineRule="auto"/>
              <w:jc w:val="both"/>
              <w:rPr>
                <w:rFonts w:ascii="Bookman Old Style" w:hAnsi="Bookman Old Style" w:cs="Arial"/>
                <w:sz w:val="24"/>
                <w:szCs w:val="24"/>
              </w:rPr>
            </w:pPr>
            <w:r w:rsidRPr="00D16E66">
              <w:rPr>
                <w:rFonts w:ascii="Bookman Old Style" w:eastAsia="Calibri" w:hAnsi="Bookman Old Style" w:cs="Cambria"/>
                <w:color w:val="000000"/>
                <w:kern w:val="24"/>
                <w:sz w:val="24"/>
                <w:szCs w:val="24"/>
              </w:rPr>
              <w:t xml:space="preserve">Availability of schools &amp; health institution for dissemination of </w:t>
            </w:r>
            <w:r w:rsidRPr="00D16E66">
              <w:rPr>
                <w:rFonts w:ascii="Bookman Old Style" w:eastAsia="Calibri" w:hAnsi="Bookman Old Style" w:cs="Cambria"/>
                <w:color w:val="000000"/>
                <w:kern w:val="24"/>
                <w:sz w:val="24"/>
                <w:szCs w:val="24"/>
              </w:rPr>
              <w:lastRenderedPageBreak/>
              <w:t>information</w:t>
            </w:r>
            <w:r w:rsidRPr="00D16E66">
              <w:rPr>
                <w:rFonts w:ascii="Bookman Old Style" w:eastAsia="Calibri" w:hAnsi="Bookman Old Style"/>
                <w:color w:val="000000"/>
                <w:kern w:val="24"/>
                <w:sz w:val="24"/>
                <w:szCs w:val="24"/>
              </w:rPr>
              <w:t xml:space="preserve"> </w:t>
            </w:r>
          </w:p>
          <w:p w:rsidR="006E784F" w:rsidRDefault="006E784F" w:rsidP="005471CB">
            <w:pPr>
              <w:pStyle w:val="NormalWeb"/>
              <w:spacing w:before="0" w:beforeAutospacing="0" w:after="0" w:afterAutospacing="0" w:line="360" w:lineRule="auto"/>
              <w:rPr>
                <w:rFonts w:ascii="Bookman Old Style" w:eastAsia="Calibri" w:hAnsi="Bookman Old Style"/>
                <w:b/>
                <w:bCs/>
                <w:color w:val="000000"/>
                <w:kern w:val="24"/>
              </w:rPr>
            </w:pPr>
            <w:r w:rsidRPr="00D16E66">
              <w:rPr>
                <w:rFonts w:ascii="Bookman Old Style" w:eastAsia="Calibri" w:hAnsi="Bookman Old Style" w:cs="Cambria"/>
                <w:b/>
                <w:bCs/>
                <w:color w:val="000000"/>
                <w:kern w:val="24"/>
              </w:rPr>
              <w:t>Economically</w:t>
            </w:r>
            <w:r w:rsidRPr="00D16E66">
              <w:rPr>
                <w:rFonts w:ascii="Bookman Old Style" w:eastAsia="Calibri" w:hAnsi="Bookman Old Style"/>
                <w:b/>
                <w:bCs/>
                <w:color w:val="000000"/>
                <w:kern w:val="24"/>
              </w:rPr>
              <w:t xml:space="preserve"> </w:t>
            </w:r>
          </w:p>
          <w:p w:rsidR="006E784F" w:rsidRDefault="006E784F" w:rsidP="006E784F">
            <w:pPr>
              <w:pStyle w:val="NormalWeb"/>
              <w:numPr>
                <w:ilvl w:val="0"/>
                <w:numId w:val="18"/>
              </w:numPr>
              <w:spacing w:before="0" w:beforeAutospacing="0" w:after="0" w:afterAutospacing="0" w:line="360" w:lineRule="auto"/>
              <w:rPr>
                <w:rFonts w:ascii="Bookman Old Style" w:eastAsia="Calibri" w:hAnsi="Bookman Old Style" w:cstheme="minorBidi"/>
                <w:b/>
                <w:bCs/>
                <w:i/>
                <w:iCs/>
                <w:color w:val="000000"/>
                <w:kern w:val="24"/>
              </w:rPr>
            </w:pPr>
            <w:r w:rsidRPr="00D16E66">
              <w:rPr>
                <w:rFonts w:ascii="Bookman Old Style" w:eastAsia="Calibri" w:hAnsi="Bookman Old Style" w:cs="Cambria"/>
                <w:color w:val="000000"/>
                <w:kern w:val="24"/>
              </w:rPr>
              <w:t>Availability of  local resource to implement community service</w:t>
            </w:r>
            <w:r w:rsidRPr="00D16E66">
              <w:rPr>
                <w:rFonts w:ascii="Bookman Old Style" w:eastAsia="Calibri" w:hAnsi="Bookman Old Style"/>
                <w:color w:val="000000"/>
                <w:kern w:val="24"/>
              </w:rPr>
              <w:t xml:space="preserve"> </w:t>
            </w:r>
            <w:r w:rsidRPr="00D16E66">
              <w:rPr>
                <w:rFonts w:ascii="Bookman Old Style" w:eastAsia="Calibri" w:hAnsi="Bookman Old Style" w:cstheme="minorBidi"/>
                <w:b/>
                <w:bCs/>
                <w:i/>
                <w:iCs/>
                <w:color w:val="000000"/>
                <w:kern w:val="24"/>
              </w:rPr>
              <w:t xml:space="preserve">Socially </w:t>
            </w:r>
          </w:p>
          <w:p w:rsidR="006E784F" w:rsidRDefault="006E784F" w:rsidP="006E784F">
            <w:pPr>
              <w:pStyle w:val="NormalWeb"/>
              <w:numPr>
                <w:ilvl w:val="0"/>
                <w:numId w:val="18"/>
              </w:numPr>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color w:val="000000"/>
                <w:kern w:val="24"/>
              </w:rPr>
              <w:t xml:space="preserve">Acceptance for community health service by the community </w:t>
            </w:r>
          </w:p>
          <w:p w:rsidR="006E784F" w:rsidRDefault="006E784F" w:rsidP="006E784F">
            <w:pPr>
              <w:pStyle w:val="NormalWeb"/>
              <w:numPr>
                <w:ilvl w:val="0"/>
                <w:numId w:val="18"/>
              </w:numPr>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color w:val="000000"/>
                <w:kern w:val="24"/>
              </w:rPr>
              <w:t xml:space="preserve">Accessible &amp; cooperative practical sites </w:t>
            </w:r>
          </w:p>
          <w:p w:rsidR="006E784F" w:rsidRDefault="006E784F" w:rsidP="006E784F">
            <w:pPr>
              <w:pStyle w:val="NormalWeb"/>
              <w:numPr>
                <w:ilvl w:val="0"/>
                <w:numId w:val="18"/>
              </w:numPr>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color w:val="000000"/>
                <w:kern w:val="24"/>
              </w:rPr>
              <w:t>Proximity of  Gondar university for consultancy and support</w:t>
            </w:r>
          </w:p>
          <w:p w:rsidR="006E784F" w:rsidRDefault="006E784F" w:rsidP="006E784F">
            <w:pPr>
              <w:pStyle w:val="NormalWeb"/>
              <w:numPr>
                <w:ilvl w:val="0"/>
                <w:numId w:val="18"/>
              </w:numPr>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color w:val="000000"/>
                <w:kern w:val="24"/>
              </w:rPr>
              <w:t xml:space="preserve">ISO 9001, 2015 certification of EPSA Gondar hub </w:t>
            </w:r>
          </w:p>
          <w:p w:rsidR="006E784F" w:rsidRDefault="006E784F" w:rsidP="005471CB">
            <w:pPr>
              <w:pStyle w:val="NormalWeb"/>
              <w:spacing w:before="0" w:beforeAutospacing="0" w:after="0" w:afterAutospacing="0" w:line="360" w:lineRule="auto"/>
              <w:rPr>
                <w:rFonts w:ascii="Bookman Old Style" w:eastAsia="Calibri" w:hAnsi="Bookman Old Style"/>
                <w:b/>
                <w:bCs/>
                <w:color w:val="000000"/>
                <w:kern w:val="24"/>
              </w:rPr>
            </w:pPr>
            <w:r w:rsidRPr="00D16E66">
              <w:rPr>
                <w:rFonts w:ascii="Bookman Old Style" w:eastAsia="Calibri" w:hAnsi="Bookman Old Style"/>
                <w:b/>
                <w:bCs/>
                <w:i/>
                <w:iCs/>
                <w:color w:val="000000"/>
                <w:kern w:val="24"/>
              </w:rPr>
              <w:t>Technologically</w:t>
            </w:r>
            <w:r w:rsidRPr="00D16E66">
              <w:rPr>
                <w:rFonts w:ascii="Bookman Old Style" w:eastAsia="Calibri" w:hAnsi="Bookman Old Style"/>
                <w:b/>
                <w:bCs/>
                <w:color w:val="000000"/>
                <w:kern w:val="24"/>
              </w:rPr>
              <w:t xml:space="preserve"> </w:t>
            </w:r>
          </w:p>
          <w:p w:rsidR="006E784F" w:rsidRDefault="006E784F" w:rsidP="006E784F">
            <w:pPr>
              <w:pStyle w:val="NormalWeb"/>
              <w:numPr>
                <w:ilvl w:val="0"/>
                <w:numId w:val="19"/>
              </w:numPr>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color w:val="000000"/>
                <w:kern w:val="24"/>
              </w:rPr>
              <w:t xml:space="preserve">Accessibility of internet </w:t>
            </w:r>
          </w:p>
          <w:p w:rsidR="006E784F" w:rsidRDefault="006E784F" w:rsidP="006E784F">
            <w:pPr>
              <w:pStyle w:val="NormalWeb"/>
              <w:numPr>
                <w:ilvl w:val="0"/>
                <w:numId w:val="19"/>
              </w:numPr>
              <w:spacing w:before="0" w:beforeAutospacing="0" w:after="0" w:afterAutospacing="0" w:line="360" w:lineRule="auto"/>
              <w:rPr>
                <w:rFonts w:ascii="Bookman Old Style" w:eastAsia="Calibri" w:hAnsi="Bookman Old Style"/>
                <w:b/>
                <w:bCs/>
                <w:color w:val="000000"/>
                <w:kern w:val="24"/>
              </w:rPr>
            </w:pPr>
            <w:r w:rsidRPr="00D16E66">
              <w:rPr>
                <w:rFonts w:ascii="Bookman Old Style" w:eastAsia="Calibri" w:hAnsi="Bookman Old Style"/>
                <w:color w:val="000000"/>
                <w:kern w:val="24"/>
              </w:rPr>
              <w:t xml:space="preserve">web site development </w:t>
            </w:r>
            <w:r w:rsidRPr="00D16E66">
              <w:rPr>
                <w:rFonts w:ascii="Bookman Old Style" w:eastAsia="Calibri" w:hAnsi="Bookman Old Style"/>
                <w:b/>
                <w:bCs/>
                <w:i/>
                <w:iCs/>
                <w:color w:val="000000"/>
                <w:kern w:val="24"/>
              </w:rPr>
              <w:t>Demographically</w:t>
            </w:r>
            <w:r w:rsidRPr="00D16E66">
              <w:rPr>
                <w:rFonts w:ascii="Bookman Old Style" w:eastAsia="Calibri" w:hAnsi="Bookman Old Style"/>
                <w:b/>
                <w:bCs/>
                <w:color w:val="000000"/>
                <w:kern w:val="24"/>
              </w:rPr>
              <w:t xml:space="preserve"> </w:t>
            </w:r>
          </w:p>
          <w:p w:rsidR="006E784F" w:rsidRDefault="006E784F" w:rsidP="006E784F">
            <w:pPr>
              <w:pStyle w:val="NormalWeb"/>
              <w:numPr>
                <w:ilvl w:val="0"/>
                <w:numId w:val="19"/>
              </w:numPr>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color w:val="000000"/>
                <w:kern w:val="24"/>
              </w:rPr>
              <w:t xml:space="preserve">Favorable climate to implement gardening </w:t>
            </w:r>
          </w:p>
          <w:p w:rsidR="006E784F" w:rsidRPr="00D16E66" w:rsidRDefault="006E784F" w:rsidP="006E784F">
            <w:pPr>
              <w:pStyle w:val="NormalWeb"/>
              <w:numPr>
                <w:ilvl w:val="0"/>
                <w:numId w:val="19"/>
              </w:numPr>
              <w:spacing w:before="0" w:beforeAutospacing="0" w:after="0" w:afterAutospacing="0" w:line="360" w:lineRule="auto"/>
              <w:rPr>
                <w:rFonts w:ascii="Bookman Old Style" w:hAnsi="Bookman Old Style" w:cs="Arial"/>
              </w:rPr>
            </w:pPr>
            <w:r w:rsidRPr="00D16E66">
              <w:rPr>
                <w:rFonts w:ascii="Bookman Old Style" w:eastAsia="Calibri" w:hAnsi="Bookman Old Style"/>
                <w:color w:val="000000"/>
                <w:kern w:val="24"/>
              </w:rPr>
              <w:t xml:space="preserve">Large no of population to implement the service </w:t>
            </w:r>
          </w:p>
          <w:p w:rsidR="006E784F" w:rsidRPr="00D16E66" w:rsidRDefault="006E784F" w:rsidP="005471CB">
            <w:pPr>
              <w:pStyle w:val="ListParagraph"/>
              <w:spacing w:line="360" w:lineRule="auto"/>
              <w:rPr>
                <w:rFonts w:ascii="Bookman Old Style" w:hAnsi="Bookman Old Style" w:cs="Arial"/>
                <w:sz w:val="24"/>
                <w:szCs w:val="24"/>
              </w:rPr>
            </w:pPr>
          </w:p>
        </w:tc>
        <w:tc>
          <w:tcPr>
            <w:tcW w:w="4788" w:type="dxa"/>
          </w:tcPr>
          <w:p w:rsidR="006E784F" w:rsidRPr="00D16E66" w:rsidRDefault="006E784F" w:rsidP="005471CB">
            <w:pPr>
              <w:pStyle w:val="NormalWeb"/>
              <w:spacing w:before="0" w:beforeAutospacing="0" w:after="0" w:afterAutospacing="0" w:line="360" w:lineRule="auto"/>
              <w:jc w:val="both"/>
              <w:rPr>
                <w:rFonts w:ascii="Bookman Old Style" w:hAnsi="Bookman Old Style" w:cs="Arial"/>
              </w:rPr>
            </w:pPr>
            <w:r w:rsidRPr="00D16E66">
              <w:rPr>
                <w:rFonts w:ascii="Bookman Old Style" w:eastAsia="Calibri" w:hAnsi="Bookman Old Style" w:cs="Cambria"/>
                <w:b/>
                <w:bCs/>
                <w:color w:val="000000"/>
                <w:kern w:val="24"/>
              </w:rPr>
              <w:lastRenderedPageBreak/>
              <w:t xml:space="preserve">Threat </w:t>
            </w:r>
          </w:p>
          <w:p w:rsidR="006E784F" w:rsidRPr="00D16E66" w:rsidRDefault="006E784F" w:rsidP="005471CB">
            <w:pPr>
              <w:pStyle w:val="NormalWeb"/>
              <w:spacing w:before="0" w:beforeAutospacing="0" w:after="0" w:afterAutospacing="0" w:line="360" w:lineRule="auto"/>
              <w:rPr>
                <w:rFonts w:ascii="Bookman Old Style" w:hAnsi="Bookman Old Style" w:cs="Arial"/>
              </w:rPr>
            </w:pPr>
            <w:r w:rsidRPr="00D16E66">
              <w:rPr>
                <w:rFonts w:ascii="Bookman Old Style" w:eastAsia="Calibri" w:hAnsi="Bookman Old Style" w:cs="Cambria"/>
                <w:b/>
                <w:bCs/>
                <w:color w:val="000000"/>
                <w:kern w:val="24"/>
              </w:rPr>
              <w:t>Politically</w:t>
            </w:r>
            <w:r w:rsidRPr="00D16E66">
              <w:rPr>
                <w:rFonts w:ascii="Bookman Old Style" w:eastAsia="Calibri" w:hAnsi="Bookman Old Style"/>
                <w:b/>
                <w:bCs/>
                <w:color w:val="000000"/>
                <w:kern w:val="24"/>
              </w:rPr>
              <w:t xml:space="preserve"> </w:t>
            </w:r>
          </w:p>
          <w:p w:rsidR="006E784F" w:rsidRPr="00D16E66" w:rsidRDefault="006E784F" w:rsidP="006E784F">
            <w:pPr>
              <w:pStyle w:val="ListParagraph"/>
              <w:numPr>
                <w:ilvl w:val="0"/>
                <w:numId w:val="14"/>
              </w:numPr>
              <w:spacing w:line="360" w:lineRule="auto"/>
              <w:jc w:val="both"/>
              <w:rPr>
                <w:rFonts w:ascii="Bookman Old Style" w:hAnsi="Bookman Old Style" w:cs="Arial"/>
                <w:sz w:val="24"/>
                <w:szCs w:val="24"/>
              </w:rPr>
            </w:pPr>
            <w:r w:rsidRPr="00D16E66">
              <w:rPr>
                <w:rFonts w:ascii="Bookman Old Style" w:eastAsia="Calibri" w:hAnsi="Bookman Old Style" w:cs="Cambria"/>
                <w:color w:val="000000"/>
                <w:kern w:val="24"/>
                <w:sz w:val="24"/>
                <w:szCs w:val="24"/>
              </w:rPr>
              <w:t>RHB &amp; FMOH give more emphasis for education than community health service activities of the college &amp; EPSA</w:t>
            </w:r>
            <w:r w:rsidRPr="00D16E66">
              <w:rPr>
                <w:rFonts w:ascii="Bookman Old Style" w:eastAsia="Calibri" w:hAnsi="Bookman Old Style"/>
                <w:color w:val="000000"/>
                <w:kern w:val="24"/>
                <w:sz w:val="24"/>
                <w:szCs w:val="24"/>
              </w:rPr>
              <w:t xml:space="preserve"> </w:t>
            </w:r>
          </w:p>
          <w:p w:rsidR="006E784F" w:rsidRPr="00D16E66" w:rsidRDefault="006E784F" w:rsidP="006E784F">
            <w:pPr>
              <w:pStyle w:val="ListParagraph"/>
              <w:numPr>
                <w:ilvl w:val="0"/>
                <w:numId w:val="14"/>
              </w:numPr>
              <w:spacing w:line="360" w:lineRule="auto"/>
              <w:jc w:val="both"/>
              <w:rPr>
                <w:rFonts w:ascii="Bookman Old Style" w:hAnsi="Bookman Old Style" w:cs="Arial"/>
                <w:sz w:val="24"/>
                <w:szCs w:val="24"/>
              </w:rPr>
            </w:pPr>
            <w:r w:rsidRPr="00D16E66">
              <w:rPr>
                <w:rFonts w:ascii="Bookman Old Style" w:eastAsia="Calibri" w:hAnsi="Bookman Old Style" w:cs="Cambria"/>
                <w:color w:val="000000"/>
                <w:kern w:val="24"/>
                <w:sz w:val="24"/>
                <w:szCs w:val="24"/>
              </w:rPr>
              <w:t xml:space="preserve">Peace &amp; security Problem </w:t>
            </w:r>
          </w:p>
          <w:p w:rsidR="006E784F" w:rsidRPr="00D16E66" w:rsidRDefault="006E784F" w:rsidP="006E784F">
            <w:pPr>
              <w:pStyle w:val="ListParagraph"/>
              <w:numPr>
                <w:ilvl w:val="0"/>
                <w:numId w:val="14"/>
              </w:numPr>
              <w:spacing w:line="360" w:lineRule="auto"/>
              <w:jc w:val="both"/>
              <w:rPr>
                <w:rFonts w:ascii="Bookman Old Style" w:hAnsi="Bookman Old Style" w:cs="Arial"/>
                <w:sz w:val="24"/>
                <w:szCs w:val="24"/>
              </w:rPr>
            </w:pPr>
            <w:r w:rsidRPr="00D16E66">
              <w:rPr>
                <w:rFonts w:ascii="Bookman Old Style" w:eastAsia="Calibri" w:hAnsi="Bookman Old Style" w:cs="Cambria"/>
                <w:color w:val="000000"/>
                <w:kern w:val="24"/>
                <w:sz w:val="24"/>
                <w:szCs w:val="24"/>
              </w:rPr>
              <w:t>Occurrence of corona epidemic</w:t>
            </w:r>
          </w:p>
          <w:p w:rsidR="006E784F" w:rsidRDefault="006E784F" w:rsidP="005471CB">
            <w:pPr>
              <w:pStyle w:val="NormalWeb"/>
              <w:spacing w:before="0" w:beforeAutospacing="0" w:after="0" w:afterAutospacing="0" w:line="360" w:lineRule="auto"/>
              <w:rPr>
                <w:rFonts w:ascii="Bookman Old Style" w:eastAsia="Calibri" w:hAnsi="Bookman Old Style" w:cs="Cambria"/>
                <w:b/>
                <w:bCs/>
                <w:color w:val="000000"/>
                <w:kern w:val="24"/>
              </w:rPr>
            </w:pPr>
          </w:p>
          <w:p w:rsidR="006E784F" w:rsidRDefault="006E784F" w:rsidP="005471CB">
            <w:pPr>
              <w:pStyle w:val="NormalWeb"/>
              <w:spacing w:before="0" w:beforeAutospacing="0" w:after="0" w:afterAutospacing="0" w:line="360" w:lineRule="auto"/>
              <w:rPr>
                <w:rFonts w:ascii="Bookman Old Style" w:eastAsia="Calibri" w:hAnsi="Bookman Old Style" w:cs="Cambria"/>
                <w:b/>
                <w:bCs/>
                <w:color w:val="000000"/>
                <w:kern w:val="24"/>
              </w:rPr>
            </w:pPr>
          </w:p>
          <w:p w:rsidR="006E784F" w:rsidRDefault="006E784F" w:rsidP="005471CB">
            <w:pPr>
              <w:pStyle w:val="NormalWeb"/>
              <w:spacing w:before="0" w:beforeAutospacing="0" w:after="0" w:afterAutospacing="0" w:line="360" w:lineRule="auto"/>
              <w:rPr>
                <w:rFonts w:ascii="Bookman Old Style" w:eastAsia="Calibri" w:hAnsi="Bookman Old Style" w:cs="Cambria"/>
                <w:b/>
                <w:bCs/>
                <w:color w:val="000000"/>
                <w:kern w:val="24"/>
              </w:rPr>
            </w:pPr>
          </w:p>
          <w:p w:rsidR="006E784F" w:rsidRDefault="006E784F" w:rsidP="005471CB">
            <w:pPr>
              <w:pStyle w:val="NormalWeb"/>
              <w:spacing w:before="0" w:beforeAutospacing="0" w:after="0" w:afterAutospacing="0" w:line="360" w:lineRule="auto"/>
              <w:rPr>
                <w:rFonts w:ascii="Bookman Old Style" w:eastAsia="Calibri" w:hAnsi="Bookman Old Style"/>
                <w:b/>
                <w:bCs/>
                <w:color w:val="000000"/>
                <w:kern w:val="24"/>
              </w:rPr>
            </w:pPr>
            <w:r w:rsidRPr="00D16E66">
              <w:rPr>
                <w:rFonts w:ascii="Bookman Old Style" w:eastAsia="Calibri" w:hAnsi="Bookman Old Style" w:cs="Cambria"/>
                <w:b/>
                <w:bCs/>
                <w:color w:val="000000"/>
                <w:kern w:val="24"/>
              </w:rPr>
              <w:t>Economically</w:t>
            </w:r>
            <w:r w:rsidRPr="00D16E66">
              <w:rPr>
                <w:rFonts w:ascii="Bookman Old Style" w:eastAsia="Calibri" w:hAnsi="Bookman Old Style"/>
                <w:b/>
                <w:bCs/>
                <w:color w:val="000000"/>
                <w:kern w:val="24"/>
              </w:rPr>
              <w:t xml:space="preserve"> </w:t>
            </w:r>
          </w:p>
          <w:p w:rsidR="006E784F" w:rsidRPr="00D16E66" w:rsidRDefault="006E784F" w:rsidP="006E784F">
            <w:pPr>
              <w:pStyle w:val="NormalWeb"/>
              <w:numPr>
                <w:ilvl w:val="0"/>
                <w:numId w:val="20"/>
              </w:numPr>
              <w:spacing w:before="0" w:beforeAutospacing="0" w:after="0" w:afterAutospacing="0" w:line="360" w:lineRule="auto"/>
              <w:rPr>
                <w:rFonts w:ascii="Bookman Old Style" w:hAnsi="Bookman Old Style" w:cs="Arial"/>
              </w:rPr>
            </w:pPr>
            <w:r w:rsidRPr="00D16E66">
              <w:rPr>
                <w:rFonts w:ascii="Bookman Old Style" w:eastAsia="Calibri" w:hAnsi="Bookman Old Style" w:cs="Cambria"/>
                <w:color w:val="000000"/>
                <w:kern w:val="24"/>
              </w:rPr>
              <w:t>Adequate budget may not be allocated</w:t>
            </w:r>
            <w:r w:rsidRPr="00D16E66">
              <w:rPr>
                <w:rFonts w:ascii="Bookman Old Style" w:eastAsia="Calibri" w:hAnsi="Bookman Old Style"/>
                <w:color w:val="000000"/>
                <w:kern w:val="24"/>
              </w:rPr>
              <w:t xml:space="preserve"> </w:t>
            </w:r>
          </w:p>
          <w:p w:rsidR="006E784F" w:rsidRPr="00D16E66" w:rsidRDefault="006E784F" w:rsidP="005471CB">
            <w:pPr>
              <w:pStyle w:val="NormalWeb"/>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b/>
                <w:bCs/>
                <w:i/>
                <w:iCs/>
                <w:color w:val="000000"/>
                <w:kern w:val="24"/>
              </w:rPr>
              <w:t>Socially</w:t>
            </w:r>
            <w:r w:rsidRPr="00D16E66">
              <w:rPr>
                <w:rFonts w:ascii="Bookman Old Style" w:eastAsia="Calibri" w:hAnsi="Bookman Old Style"/>
                <w:b/>
                <w:bCs/>
                <w:color w:val="000000"/>
                <w:kern w:val="24"/>
              </w:rPr>
              <w:t xml:space="preserve"> </w:t>
            </w:r>
          </w:p>
          <w:p w:rsidR="006E784F" w:rsidRPr="00D16E66" w:rsidRDefault="006E784F" w:rsidP="006E784F">
            <w:pPr>
              <w:pStyle w:val="NormalWeb"/>
              <w:numPr>
                <w:ilvl w:val="0"/>
                <w:numId w:val="15"/>
              </w:numPr>
              <w:spacing w:line="360" w:lineRule="auto"/>
              <w:rPr>
                <w:rFonts w:ascii="Bookman Old Style" w:eastAsia="Calibri" w:hAnsi="Bookman Old Style"/>
                <w:color w:val="000000"/>
                <w:kern w:val="24"/>
              </w:rPr>
            </w:pPr>
            <w:r w:rsidRPr="00D16E66">
              <w:rPr>
                <w:rFonts w:ascii="Bookman Old Style" w:eastAsia="Calibri" w:hAnsi="Bookman Old Style"/>
                <w:color w:val="000000"/>
                <w:kern w:val="24"/>
              </w:rPr>
              <w:t xml:space="preserve">Community tiredness  </w:t>
            </w:r>
          </w:p>
          <w:p w:rsidR="006E784F" w:rsidRDefault="006E784F" w:rsidP="005471CB">
            <w:pPr>
              <w:pStyle w:val="NormalWeb"/>
              <w:spacing w:line="360" w:lineRule="auto"/>
              <w:ind w:left="720"/>
              <w:rPr>
                <w:rFonts w:ascii="Bookman Old Style" w:eastAsia="Calibri" w:hAnsi="Bookman Old Style"/>
                <w:b/>
                <w:bCs/>
                <w:i/>
                <w:iCs/>
                <w:color w:val="000000"/>
                <w:kern w:val="24"/>
              </w:rPr>
            </w:pPr>
          </w:p>
          <w:p w:rsidR="006E784F" w:rsidRDefault="006E784F" w:rsidP="005471CB">
            <w:pPr>
              <w:pStyle w:val="NormalWeb"/>
              <w:spacing w:line="360" w:lineRule="auto"/>
              <w:ind w:left="720"/>
              <w:rPr>
                <w:rFonts w:ascii="Bookman Old Style" w:eastAsia="Calibri" w:hAnsi="Bookman Old Style"/>
                <w:b/>
                <w:bCs/>
                <w:i/>
                <w:iCs/>
                <w:color w:val="000000"/>
                <w:kern w:val="24"/>
              </w:rPr>
            </w:pPr>
          </w:p>
          <w:p w:rsidR="006E784F" w:rsidRDefault="006E784F" w:rsidP="005471CB">
            <w:pPr>
              <w:pStyle w:val="NormalWeb"/>
              <w:spacing w:line="360" w:lineRule="auto"/>
              <w:ind w:left="720"/>
              <w:rPr>
                <w:rFonts w:ascii="Bookman Old Style" w:eastAsia="Calibri" w:hAnsi="Bookman Old Style"/>
                <w:b/>
                <w:bCs/>
                <w:i/>
                <w:iCs/>
                <w:color w:val="000000"/>
                <w:kern w:val="24"/>
              </w:rPr>
            </w:pPr>
          </w:p>
          <w:p w:rsidR="006E784F" w:rsidRPr="00D16E66" w:rsidRDefault="006E784F" w:rsidP="005471CB">
            <w:pPr>
              <w:pStyle w:val="NormalWeb"/>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b/>
                <w:bCs/>
                <w:i/>
                <w:iCs/>
                <w:color w:val="000000"/>
                <w:kern w:val="24"/>
              </w:rPr>
              <w:t>Technologically</w:t>
            </w:r>
            <w:r w:rsidRPr="00D16E66">
              <w:rPr>
                <w:rFonts w:ascii="Bookman Old Style" w:eastAsia="Calibri" w:hAnsi="Bookman Old Style"/>
                <w:b/>
                <w:bCs/>
                <w:color w:val="000000"/>
                <w:kern w:val="24"/>
              </w:rPr>
              <w:t xml:space="preserve"> </w:t>
            </w:r>
          </w:p>
          <w:p w:rsidR="006E784F" w:rsidRDefault="006E784F" w:rsidP="006E784F">
            <w:pPr>
              <w:pStyle w:val="NormalWeb"/>
              <w:numPr>
                <w:ilvl w:val="0"/>
                <w:numId w:val="16"/>
              </w:numPr>
              <w:spacing w:before="0" w:beforeAutospacing="0" w:after="0" w:afterAutospacing="0" w:line="360" w:lineRule="auto"/>
              <w:rPr>
                <w:rFonts w:ascii="Bookman Old Style" w:eastAsia="Calibri" w:hAnsi="Bookman Old Style"/>
                <w:color w:val="000000"/>
                <w:kern w:val="24"/>
              </w:rPr>
            </w:pPr>
            <w:r w:rsidRPr="00D16E66">
              <w:rPr>
                <w:rFonts w:ascii="Bookman Old Style" w:eastAsia="Calibri" w:hAnsi="Bookman Old Style"/>
                <w:color w:val="000000"/>
                <w:kern w:val="24"/>
              </w:rPr>
              <w:t>Expensive agricultural technology to implement community health service</w:t>
            </w:r>
          </w:p>
          <w:p w:rsidR="006E784F" w:rsidRPr="00F267AB" w:rsidRDefault="006E784F" w:rsidP="005471CB">
            <w:pPr>
              <w:pStyle w:val="NormalWeb"/>
              <w:spacing w:before="0" w:beforeAutospacing="0" w:after="0" w:afterAutospacing="0" w:line="360" w:lineRule="auto"/>
              <w:rPr>
                <w:rFonts w:ascii="Bookman Old Style" w:eastAsia="Calibri" w:hAnsi="Bookman Old Style"/>
                <w:color w:val="000000"/>
                <w:kern w:val="24"/>
              </w:rPr>
            </w:pPr>
            <w:r w:rsidRPr="00F267AB">
              <w:rPr>
                <w:rFonts w:ascii="Bookman Old Style" w:eastAsia="Calibri" w:hAnsi="Bookman Old Style"/>
                <w:b/>
                <w:bCs/>
                <w:i/>
                <w:iCs/>
                <w:color w:val="000000"/>
                <w:kern w:val="24"/>
              </w:rPr>
              <w:t>Demographically</w:t>
            </w:r>
            <w:r w:rsidRPr="00F267AB">
              <w:rPr>
                <w:rFonts w:ascii="Bookman Old Style" w:eastAsia="Calibri" w:hAnsi="Bookman Old Style"/>
                <w:b/>
                <w:bCs/>
                <w:color w:val="000000"/>
                <w:kern w:val="24"/>
              </w:rPr>
              <w:t xml:space="preserve"> </w:t>
            </w:r>
          </w:p>
          <w:p w:rsidR="006E784F" w:rsidRPr="00D16E66" w:rsidRDefault="006E784F" w:rsidP="006E784F">
            <w:pPr>
              <w:pStyle w:val="NormalWeb"/>
              <w:numPr>
                <w:ilvl w:val="0"/>
                <w:numId w:val="17"/>
              </w:numPr>
              <w:spacing w:line="360" w:lineRule="auto"/>
              <w:rPr>
                <w:rFonts w:ascii="Bookman Old Style" w:eastAsia="Calibri" w:hAnsi="Bookman Old Style"/>
                <w:color w:val="000000"/>
                <w:kern w:val="24"/>
              </w:rPr>
            </w:pPr>
            <w:r w:rsidRPr="00D16E66">
              <w:rPr>
                <w:rFonts w:ascii="Bookman Old Style" w:eastAsia="Calibri" w:hAnsi="Bookman Old Style"/>
                <w:color w:val="000000"/>
                <w:kern w:val="24"/>
              </w:rPr>
              <w:t>The college &amp; EPSA catchment area has shortage of water source to implement gardening</w:t>
            </w:r>
          </w:p>
          <w:p w:rsidR="006E784F" w:rsidRPr="00D16E66" w:rsidRDefault="006E784F" w:rsidP="006E784F">
            <w:pPr>
              <w:pStyle w:val="NormalWeb"/>
              <w:numPr>
                <w:ilvl w:val="0"/>
                <w:numId w:val="17"/>
              </w:numPr>
              <w:spacing w:line="360" w:lineRule="auto"/>
              <w:rPr>
                <w:rFonts w:ascii="Bookman Old Style" w:eastAsia="Calibri" w:hAnsi="Bookman Old Style"/>
                <w:color w:val="000000"/>
                <w:kern w:val="24"/>
              </w:rPr>
            </w:pPr>
            <w:r w:rsidRPr="00D16E66">
              <w:rPr>
                <w:rFonts w:ascii="Bookman Old Style" w:eastAsia="Calibri" w:hAnsi="Bookman Old Style"/>
                <w:color w:val="000000"/>
                <w:kern w:val="24"/>
              </w:rPr>
              <w:t xml:space="preserve">Difficulty of rent for community pharmacy </w:t>
            </w:r>
          </w:p>
          <w:p w:rsidR="006E784F" w:rsidRPr="00D16E66" w:rsidRDefault="006E784F" w:rsidP="005471CB">
            <w:pPr>
              <w:pStyle w:val="NormalWeb"/>
              <w:spacing w:before="0" w:beforeAutospacing="0" w:after="0" w:afterAutospacing="0" w:line="360" w:lineRule="auto"/>
              <w:ind w:left="720"/>
              <w:rPr>
                <w:rFonts w:ascii="Bookman Old Style" w:hAnsi="Bookman Old Style" w:cs="Arial"/>
              </w:rPr>
            </w:pPr>
          </w:p>
        </w:tc>
      </w:tr>
    </w:tbl>
    <w:p w:rsidR="006E784F" w:rsidRDefault="006E784F" w:rsidP="006E784F">
      <w:pPr>
        <w:spacing w:after="0" w:line="360" w:lineRule="auto"/>
        <w:jc w:val="both"/>
        <w:rPr>
          <w:rFonts w:ascii="Bookman Old Style" w:hAnsi="Bookman Old Style"/>
          <w:b/>
          <w:bCs/>
          <w:sz w:val="24"/>
          <w:szCs w:val="24"/>
        </w:rPr>
      </w:pPr>
    </w:p>
    <w:p w:rsidR="006E784F" w:rsidRDefault="006E784F" w:rsidP="006E784F">
      <w:pPr>
        <w:spacing w:after="0" w:line="360" w:lineRule="auto"/>
        <w:jc w:val="both"/>
        <w:rPr>
          <w:rFonts w:ascii="Bookman Old Style" w:hAnsi="Bookman Old Style"/>
          <w:b/>
          <w:bCs/>
          <w:sz w:val="24"/>
          <w:szCs w:val="24"/>
        </w:rPr>
      </w:pPr>
    </w:p>
    <w:p w:rsidR="006E784F" w:rsidRDefault="006E784F" w:rsidP="006E784F">
      <w:pPr>
        <w:spacing w:after="0" w:line="360" w:lineRule="auto"/>
        <w:jc w:val="both"/>
        <w:rPr>
          <w:rFonts w:ascii="Bookman Old Style" w:hAnsi="Bookman Old Style"/>
          <w:b/>
          <w:bCs/>
          <w:sz w:val="24"/>
          <w:szCs w:val="24"/>
        </w:rPr>
      </w:pPr>
    </w:p>
    <w:p w:rsidR="006E784F" w:rsidRPr="006E784F" w:rsidRDefault="006E784F" w:rsidP="006E784F">
      <w:pPr>
        <w:spacing w:after="0" w:line="360" w:lineRule="auto"/>
        <w:rPr>
          <w:rFonts w:ascii="Bookman Old Style" w:hAnsi="Bookman Old Style"/>
          <w:b/>
          <w:bCs/>
          <w:sz w:val="24"/>
          <w:szCs w:val="24"/>
        </w:rPr>
      </w:pPr>
    </w:p>
    <w:p w:rsidR="006E784F" w:rsidRDefault="006E784F" w:rsidP="00502AE5">
      <w:pPr>
        <w:spacing w:after="0" w:line="360" w:lineRule="auto"/>
        <w:rPr>
          <w:rFonts w:ascii="Bookman Old Style" w:hAnsi="Bookman Old Style"/>
          <w:b/>
          <w:bCs/>
          <w:sz w:val="24"/>
          <w:szCs w:val="24"/>
        </w:rPr>
      </w:pPr>
    </w:p>
    <w:p w:rsidR="009C3615" w:rsidRPr="00156655" w:rsidRDefault="009C3615" w:rsidP="00502AE5">
      <w:pPr>
        <w:spacing w:after="0" w:line="360" w:lineRule="auto"/>
        <w:rPr>
          <w:rFonts w:ascii="Bookman Old Style" w:hAnsi="Bookman Old Style"/>
          <w:sz w:val="24"/>
          <w:szCs w:val="24"/>
        </w:rPr>
      </w:pPr>
      <w:r w:rsidRPr="00156655">
        <w:rPr>
          <w:rFonts w:ascii="Bookman Old Style" w:hAnsi="Bookman Old Style"/>
          <w:b/>
          <w:bCs/>
          <w:sz w:val="24"/>
          <w:szCs w:val="24"/>
        </w:rPr>
        <w:lastRenderedPageBreak/>
        <w:t xml:space="preserve">3. Problem identification/weakness &amp; threat/ </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 xml:space="preserve">Limited collaboration   </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The program is not Budgeted</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RHB give more emphasis for education than community health service activities of the college and EPSA</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Peace &amp; security problem</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 xml:space="preserve">occurrence of corona epidemics </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Adequate budget may not be allocated</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 xml:space="preserve">Community tiredness  </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 xml:space="preserve">Expensive agricultural technology in applying for community service  </w:t>
      </w:r>
    </w:p>
    <w:p w:rsidR="00956E4F" w:rsidRPr="00156655" w:rsidRDefault="003D384F" w:rsidP="00502AE5">
      <w:pPr>
        <w:numPr>
          <w:ilvl w:val="0"/>
          <w:numId w:val="4"/>
        </w:numPr>
        <w:spacing w:after="0" w:line="360" w:lineRule="auto"/>
        <w:rPr>
          <w:rFonts w:ascii="Bookman Old Style" w:hAnsi="Bookman Old Style"/>
          <w:sz w:val="24"/>
          <w:szCs w:val="24"/>
        </w:rPr>
      </w:pPr>
      <w:r w:rsidRPr="00156655">
        <w:rPr>
          <w:rFonts w:ascii="Bookman Old Style" w:hAnsi="Bookman Old Style"/>
          <w:sz w:val="24"/>
          <w:szCs w:val="24"/>
        </w:rPr>
        <w:t>The college and EPSA catchment area has shortage of water source to implement gardening</w:t>
      </w: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502AE5" w:rsidRDefault="00502AE5" w:rsidP="00502AE5">
      <w:pPr>
        <w:spacing w:after="0" w:line="360" w:lineRule="auto"/>
        <w:rPr>
          <w:rFonts w:ascii="Bookman Old Style" w:hAnsi="Bookman Old Style"/>
          <w:b/>
          <w:bCs/>
          <w:sz w:val="24"/>
          <w:szCs w:val="24"/>
        </w:rPr>
      </w:pP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lastRenderedPageBreak/>
        <w:t xml:space="preserve">4. Objectives  </w:t>
      </w: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t xml:space="preserve">General Objective: </w:t>
      </w:r>
    </w:p>
    <w:p w:rsidR="00956E4F" w:rsidRPr="00156655" w:rsidRDefault="003D384F" w:rsidP="006E784F">
      <w:pPr>
        <w:numPr>
          <w:ilvl w:val="0"/>
          <w:numId w:val="5"/>
        </w:numPr>
        <w:spacing w:after="0" w:line="360" w:lineRule="auto"/>
        <w:jc w:val="both"/>
        <w:rPr>
          <w:rFonts w:ascii="Bookman Old Style" w:hAnsi="Bookman Old Style"/>
          <w:sz w:val="24"/>
          <w:szCs w:val="24"/>
        </w:rPr>
      </w:pPr>
      <w:r w:rsidRPr="00156655">
        <w:rPr>
          <w:rFonts w:ascii="Bookman Old Style" w:hAnsi="Bookman Old Style"/>
          <w:sz w:val="24"/>
          <w:szCs w:val="24"/>
        </w:rPr>
        <w:t>To develop the capacity of the college and EPSA by mutual relationships through training, material support, consultation, experience sharing and  discussion in order to solve community problems</w:t>
      </w: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t>Specific objectives</w:t>
      </w:r>
    </w:p>
    <w:p w:rsidR="00956E4F" w:rsidRPr="00156655" w:rsidRDefault="003D384F" w:rsidP="006E784F">
      <w:pPr>
        <w:numPr>
          <w:ilvl w:val="0"/>
          <w:numId w:val="6"/>
        </w:numPr>
        <w:spacing w:after="0" w:line="360" w:lineRule="auto"/>
        <w:jc w:val="both"/>
        <w:rPr>
          <w:rFonts w:ascii="Bookman Old Style" w:hAnsi="Bookman Old Style"/>
          <w:sz w:val="24"/>
          <w:szCs w:val="24"/>
        </w:rPr>
      </w:pPr>
      <w:r w:rsidRPr="00156655">
        <w:rPr>
          <w:rFonts w:ascii="Bookman Old Style" w:hAnsi="Bookman Old Style"/>
          <w:sz w:val="24"/>
          <w:szCs w:val="24"/>
        </w:rPr>
        <w:t>To solve problems of the college &amp; EPSA jointly</w:t>
      </w:r>
    </w:p>
    <w:p w:rsidR="00956E4F" w:rsidRPr="00156655" w:rsidRDefault="003D384F" w:rsidP="006E784F">
      <w:pPr>
        <w:numPr>
          <w:ilvl w:val="0"/>
          <w:numId w:val="6"/>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To identify &amp; intervene major </w:t>
      </w:r>
      <w:r w:rsidRPr="00156655">
        <w:rPr>
          <w:rFonts w:ascii="Bookman Old Style" w:hAnsi="Bookman Old Style"/>
          <w:b/>
          <w:bCs/>
          <w:sz w:val="24"/>
          <w:szCs w:val="24"/>
        </w:rPr>
        <w:t>health</w:t>
      </w:r>
      <w:r w:rsidRPr="00156655">
        <w:rPr>
          <w:rFonts w:ascii="Bookman Old Style" w:hAnsi="Bookman Old Style"/>
          <w:sz w:val="24"/>
          <w:szCs w:val="24"/>
        </w:rPr>
        <w:t xml:space="preserve"> problems of the community  based on their need </w:t>
      </w:r>
    </w:p>
    <w:p w:rsidR="00956E4F" w:rsidRPr="00156655" w:rsidRDefault="003D384F" w:rsidP="006E784F">
      <w:pPr>
        <w:numPr>
          <w:ilvl w:val="0"/>
          <w:numId w:val="6"/>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To identify &amp; intervene </w:t>
      </w:r>
      <w:r w:rsidRPr="00156655">
        <w:rPr>
          <w:rFonts w:ascii="Bookman Old Style" w:hAnsi="Bookman Old Style"/>
          <w:b/>
          <w:bCs/>
          <w:sz w:val="24"/>
          <w:szCs w:val="24"/>
        </w:rPr>
        <w:t xml:space="preserve">social </w:t>
      </w:r>
      <w:r w:rsidRPr="00156655">
        <w:rPr>
          <w:rFonts w:ascii="Bookman Old Style" w:hAnsi="Bookman Old Style"/>
          <w:sz w:val="24"/>
          <w:szCs w:val="24"/>
        </w:rPr>
        <w:t>problems of the community (school children, youth, women, elderly and disabled individuals)</w:t>
      </w:r>
    </w:p>
    <w:p w:rsidR="00956E4F" w:rsidRPr="00156655" w:rsidRDefault="003D384F" w:rsidP="006E784F">
      <w:pPr>
        <w:numPr>
          <w:ilvl w:val="0"/>
          <w:numId w:val="6"/>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To identify &amp; intervene </w:t>
      </w:r>
      <w:r w:rsidRPr="00156655">
        <w:rPr>
          <w:rFonts w:ascii="Bookman Old Style" w:hAnsi="Bookman Old Style"/>
          <w:b/>
          <w:bCs/>
          <w:sz w:val="24"/>
          <w:szCs w:val="24"/>
        </w:rPr>
        <w:t>economical</w:t>
      </w:r>
      <w:r w:rsidRPr="00156655">
        <w:rPr>
          <w:rFonts w:ascii="Bookman Old Style" w:hAnsi="Bookman Old Style"/>
          <w:sz w:val="24"/>
          <w:szCs w:val="24"/>
        </w:rPr>
        <w:t xml:space="preserve"> problems of the community (school children, youth, women, elderly and disabled individuals) </w:t>
      </w: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lastRenderedPageBreak/>
        <w:t>5. Strategies</w:t>
      </w:r>
      <w:r w:rsidRPr="00156655">
        <w:rPr>
          <w:rFonts w:ascii="Bookman Old Style" w:hAnsi="Bookman Old Style"/>
          <w:sz w:val="24"/>
          <w:szCs w:val="24"/>
        </w:rPr>
        <w:t xml:space="preserve"> </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Search resources from stakeholders /regional &amp; national </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Mobilization &amp; utilization of resources  in the college &amp; EPSA </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Advance intersectoral collaboration &amp; capacity </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Promote communication of leaders with stakeholders</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lang w:val="en-GB"/>
        </w:rPr>
        <w:t xml:space="preserve">Conduct discussion forum with </w:t>
      </w:r>
      <w:r w:rsidRPr="00156655">
        <w:rPr>
          <w:rFonts w:ascii="Bookman Old Style" w:hAnsi="Bookman Old Style"/>
          <w:sz w:val="24"/>
          <w:szCs w:val="24"/>
        </w:rPr>
        <w:t>stakeholders</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Public relation and networking</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Formation of task force </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Communicate universities and medias to promote the project </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utilization of technology</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Consult field experts </w:t>
      </w:r>
    </w:p>
    <w:p w:rsidR="00956E4F" w:rsidRPr="00156655" w:rsidRDefault="003D384F" w:rsidP="006E784F">
      <w:pPr>
        <w:numPr>
          <w:ilvl w:val="0"/>
          <w:numId w:val="7"/>
        </w:numPr>
        <w:spacing w:after="0" w:line="360" w:lineRule="auto"/>
        <w:jc w:val="both"/>
        <w:rPr>
          <w:rFonts w:ascii="Bookman Old Style" w:hAnsi="Bookman Old Style"/>
          <w:sz w:val="24"/>
          <w:szCs w:val="24"/>
        </w:rPr>
      </w:pPr>
      <w:r w:rsidRPr="00156655">
        <w:rPr>
          <w:rFonts w:ascii="Bookman Old Style" w:hAnsi="Bookman Old Style"/>
          <w:sz w:val="24"/>
          <w:szCs w:val="24"/>
        </w:rPr>
        <w:t>Recognition and rewarding of excellent performance</w:t>
      </w: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D74AFF" w:rsidRDefault="00D74AFF" w:rsidP="006E784F">
      <w:pPr>
        <w:spacing w:after="0" w:line="360" w:lineRule="auto"/>
        <w:jc w:val="both"/>
        <w:rPr>
          <w:rFonts w:ascii="Bookman Old Style" w:hAnsi="Bookman Old Style"/>
          <w:b/>
          <w:bCs/>
          <w:sz w:val="24"/>
          <w:szCs w:val="24"/>
        </w:rPr>
      </w:pPr>
      <w:r>
        <w:rPr>
          <w:rFonts w:ascii="Bookman Old Style" w:hAnsi="Bookman Old Style"/>
          <w:b/>
          <w:bCs/>
          <w:sz w:val="24"/>
          <w:szCs w:val="24"/>
        </w:rPr>
        <w:lastRenderedPageBreak/>
        <w:t>6. Action plan &amp; budget</w:t>
      </w:r>
    </w:p>
    <w:tbl>
      <w:tblPr>
        <w:tblStyle w:val="TableGrid"/>
        <w:tblW w:w="0" w:type="auto"/>
        <w:tblLayout w:type="fixed"/>
        <w:tblLook w:val="04A0"/>
      </w:tblPr>
      <w:tblGrid>
        <w:gridCol w:w="558"/>
        <w:gridCol w:w="2700"/>
        <w:gridCol w:w="990"/>
        <w:gridCol w:w="900"/>
        <w:gridCol w:w="900"/>
        <w:gridCol w:w="900"/>
        <w:gridCol w:w="900"/>
        <w:gridCol w:w="1728"/>
      </w:tblGrid>
      <w:tr w:rsidR="00157805" w:rsidTr="00154494">
        <w:trPr>
          <w:trHeight w:val="240"/>
        </w:trPr>
        <w:tc>
          <w:tcPr>
            <w:tcW w:w="558" w:type="dxa"/>
            <w:vMerge w:val="restart"/>
          </w:tcPr>
          <w:p w:rsidR="00157805" w:rsidRDefault="00157805" w:rsidP="00F317AB">
            <w:pPr>
              <w:spacing w:line="276" w:lineRule="auto"/>
              <w:jc w:val="both"/>
              <w:rPr>
                <w:rFonts w:ascii="Bookman Old Style" w:hAnsi="Bookman Old Style"/>
                <w:b/>
                <w:bCs/>
                <w:sz w:val="24"/>
                <w:szCs w:val="24"/>
              </w:rPr>
            </w:pPr>
            <w:r>
              <w:rPr>
                <w:rFonts w:ascii="Bookman Old Style" w:hAnsi="Bookman Old Style"/>
                <w:b/>
                <w:bCs/>
                <w:sz w:val="24"/>
                <w:szCs w:val="24"/>
              </w:rPr>
              <w:t xml:space="preserve">No </w:t>
            </w:r>
          </w:p>
        </w:tc>
        <w:tc>
          <w:tcPr>
            <w:tcW w:w="2700" w:type="dxa"/>
            <w:vMerge w:val="restart"/>
          </w:tcPr>
          <w:p w:rsidR="00157805" w:rsidRDefault="00157805" w:rsidP="00F317AB">
            <w:pPr>
              <w:spacing w:line="276" w:lineRule="auto"/>
              <w:jc w:val="both"/>
              <w:rPr>
                <w:rFonts w:ascii="Bookman Old Style" w:hAnsi="Bookman Old Style"/>
                <w:b/>
                <w:bCs/>
                <w:sz w:val="24"/>
                <w:szCs w:val="24"/>
              </w:rPr>
            </w:pPr>
            <w:r>
              <w:rPr>
                <w:rFonts w:ascii="Bookman Old Style" w:hAnsi="Bookman Old Style"/>
                <w:b/>
                <w:bCs/>
                <w:sz w:val="24"/>
                <w:szCs w:val="24"/>
              </w:rPr>
              <w:t xml:space="preserve">Activities </w:t>
            </w:r>
          </w:p>
        </w:tc>
        <w:tc>
          <w:tcPr>
            <w:tcW w:w="4590" w:type="dxa"/>
            <w:gridSpan w:val="5"/>
            <w:tcBorders>
              <w:bottom w:val="single" w:sz="4" w:space="0" w:color="auto"/>
            </w:tcBorders>
          </w:tcPr>
          <w:p w:rsidR="00157805" w:rsidRDefault="00157805" w:rsidP="006E784F">
            <w:pPr>
              <w:spacing w:line="360" w:lineRule="auto"/>
              <w:jc w:val="both"/>
              <w:rPr>
                <w:rFonts w:ascii="Bookman Old Style" w:hAnsi="Bookman Old Style"/>
                <w:b/>
                <w:bCs/>
                <w:sz w:val="24"/>
                <w:szCs w:val="24"/>
              </w:rPr>
            </w:pPr>
            <w:r>
              <w:rPr>
                <w:rFonts w:ascii="Bookman Old Style" w:hAnsi="Bookman Old Style"/>
                <w:b/>
                <w:bCs/>
                <w:sz w:val="24"/>
                <w:szCs w:val="24"/>
              </w:rPr>
              <w:t>Years in E.C</w:t>
            </w:r>
          </w:p>
        </w:tc>
        <w:tc>
          <w:tcPr>
            <w:tcW w:w="1728" w:type="dxa"/>
            <w:vMerge w:val="restart"/>
          </w:tcPr>
          <w:p w:rsidR="00157805" w:rsidRDefault="00154494" w:rsidP="006E784F">
            <w:pPr>
              <w:spacing w:line="360" w:lineRule="auto"/>
              <w:jc w:val="both"/>
              <w:rPr>
                <w:rFonts w:ascii="Bookman Old Style" w:hAnsi="Bookman Old Style"/>
                <w:b/>
                <w:bCs/>
                <w:sz w:val="24"/>
                <w:szCs w:val="24"/>
              </w:rPr>
            </w:pPr>
            <w:r>
              <w:rPr>
                <w:rFonts w:ascii="Bookman Old Style" w:hAnsi="Bookman Old Style"/>
                <w:b/>
                <w:bCs/>
                <w:sz w:val="24"/>
                <w:szCs w:val="24"/>
              </w:rPr>
              <w:t>Budget</w:t>
            </w:r>
          </w:p>
        </w:tc>
      </w:tr>
      <w:tr w:rsidR="00154494" w:rsidTr="00154494">
        <w:trPr>
          <w:trHeight w:val="180"/>
        </w:trPr>
        <w:tc>
          <w:tcPr>
            <w:tcW w:w="558" w:type="dxa"/>
            <w:vMerge/>
          </w:tcPr>
          <w:p w:rsidR="00157805" w:rsidRDefault="00157805" w:rsidP="00F317AB">
            <w:pPr>
              <w:spacing w:line="276" w:lineRule="auto"/>
              <w:jc w:val="both"/>
              <w:rPr>
                <w:rFonts w:ascii="Bookman Old Style" w:hAnsi="Bookman Old Style"/>
                <w:b/>
                <w:bCs/>
                <w:sz w:val="24"/>
                <w:szCs w:val="24"/>
              </w:rPr>
            </w:pPr>
          </w:p>
        </w:tc>
        <w:tc>
          <w:tcPr>
            <w:tcW w:w="2700" w:type="dxa"/>
            <w:vMerge/>
          </w:tcPr>
          <w:p w:rsidR="00157805" w:rsidRDefault="00157805" w:rsidP="00F317AB">
            <w:pPr>
              <w:spacing w:line="276" w:lineRule="auto"/>
              <w:jc w:val="both"/>
              <w:rPr>
                <w:rFonts w:ascii="Bookman Old Style" w:hAnsi="Bookman Old Style"/>
                <w:b/>
                <w:bCs/>
                <w:sz w:val="24"/>
                <w:szCs w:val="24"/>
              </w:rPr>
            </w:pPr>
          </w:p>
        </w:tc>
        <w:tc>
          <w:tcPr>
            <w:tcW w:w="990" w:type="dxa"/>
            <w:tcBorders>
              <w:top w:val="single" w:sz="4" w:space="0" w:color="auto"/>
            </w:tcBorders>
          </w:tcPr>
          <w:p w:rsidR="00157805" w:rsidRDefault="00154494" w:rsidP="006E784F">
            <w:pPr>
              <w:spacing w:line="360" w:lineRule="auto"/>
              <w:jc w:val="both"/>
              <w:rPr>
                <w:rFonts w:ascii="Bookman Old Style" w:hAnsi="Bookman Old Style"/>
                <w:b/>
                <w:bCs/>
                <w:sz w:val="24"/>
                <w:szCs w:val="24"/>
              </w:rPr>
            </w:pPr>
            <w:r>
              <w:rPr>
                <w:rFonts w:ascii="Bookman Old Style" w:hAnsi="Bookman Old Style"/>
                <w:b/>
                <w:bCs/>
                <w:sz w:val="24"/>
                <w:szCs w:val="24"/>
              </w:rPr>
              <w:t>2014</w:t>
            </w:r>
          </w:p>
        </w:tc>
        <w:tc>
          <w:tcPr>
            <w:tcW w:w="900" w:type="dxa"/>
            <w:tcBorders>
              <w:top w:val="single" w:sz="4" w:space="0" w:color="auto"/>
            </w:tcBorders>
          </w:tcPr>
          <w:p w:rsidR="00157805" w:rsidRDefault="00154494" w:rsidP="006E784F">
            <w:pPr>
              <w:spacing w:line="360" w:lineRule="auto"/>
              <w:jc w:val="both"/>
              <w:rPr>
                <w:rFonts w:ascii="Bookman Old Style" w:hAnsi="Bookman Old Style"/>
                <w:b/>
                <w:bCs/>
                <w:sz w:val="24"/>
                <w:szCs w:val="24"/>
              </w:rPr>
            </w:pPr>
            <w:r>
              <w:rPr>
                <w:rFonts w:ascii="Bookman Old Style" w:hAnsi="Bookman Old Style"/>
                <w:b/>
                <w:bCs/>
                <w:sz w:val="24"/>
                <w:szCs w:val="24"/>
              </w:rPr>
              <w:t>2015</w:t>
            </w:r>
          </w:p>
        </w:tc>
        <w:tc>
          <w:tcPr>
            <w:tcW w:w="900" w:type="dxa"/>
            <w:tcBorders>
              <w:top w:val="single" w:sz="4" w:space="0" w:color="auto"/>
            </w:tcBorders>
          </w:tcPr>
          <w:p w:rsidR="00157805" w:rsidRDefault="00154494" w:rsidP="006E784F">
            <w:pPr>
              <w:spacing w:line="360" w:lineRule="auto"/>
              <w:jc w:val="both"/>
              <w:rPr>
                <w:rFonts w:ascii="Bookman Old Style" w:hAnsi="Bookman Old Style"/>
                <w:b/>
                <w:bCs/>
                <w:sz w:val="24"/>
                <w:szCs w:val="24"/>
              </w:rPr>
            </w:pPr>
            <w:r>
              <w:rPr>
                <w:rFonts w:ascii="Bookman Old Style" w:hAnsi="Bookman Old Style"/>
                <w:b/>
                <w:bCs/>
                <w:sz w:val="24"/>
                <w:szCs w:val="24"/>
              </w:rPr>
              <w:t>2016</w:t>
            </w:r>
          </w:p>
        </w:tc>
        <w:tc>
          <w:tcPr>
            <w:tcW w:w="900" w:type="dxa"/>
            <w:tcBorders>
              <w:top w:val="single" w:sz="4" w:space="0" w:color="auto"/>
            </w:tcBorders>
          </w:tcPr>
          <w:p w:rsidR="00157805" w:rsidRDefault="00154494" w:rsidP="006E784F">
            <w:pPr>
              <w:spacing w:line="360" w:lineRule="auto"/>
              <w:jc w:val="both"/>
              <w:rPr>
                <w:rFonts w:ascii="Bookman Old Style" w:hAnsi="Bookman Old Style"/>
                <w:b/>
                <w:bCs/>
                <w:sz w:val="24"/>
                <w:szCs w:val="24"/>
              </w:rPr>
            </w:pPr>
            <w:r>
              <w:rPr>
                <w:rFonts w:ascii="Bookman Old Style" w:hAnsi="Bookman Old Style"/>
                <w:b/>
                <w:bCs/>
                <w:sz w:val="24"/>
                <w:szCs w:val="24"/>
              </w:rPr>
              <w:t>2017</w:t>
            </w:r>
          </w:p>
        </w:tc>
        <w:tc>
          <w:tcPr>
            <w:tcW w:w="900" w:type="dxa"/>
            <w:tcBorders>
              <w:top w:val="single" w:sz="4" w:space="0" w:color="auto"/>
            </w:tcBorders>
          </w:tcPr>
          <w:p w:rsidR="00157805" w:rsidRDefault="00154494" w:rsidP="006E784F">
            <w:pPr>
              <w:spacing w:line="360" w:lineRule="auto"/>
              <w:jc w:val="both"/>
              <w:rPr>
                <w:rFonts w:ascii="Bookman Old Style" w:hAnsi="Bookman Old Style"/>
                <w:b/>
                <w:bCs/>
                <w:sz w:val="24"/>
                <w:szCs w:val="24"/>
              </w:rPr>
            </w:pPr>
            <w:r>
              <w:rPr>
                <w:rFonts w:ascii="Bookman Old Style" w:hAnsi="Bookman Old Style"/>
                <w:b/>
                <w:bCs/>
                <w:sz w:val="24"/>
                <w:szCs w:val="24"/>
              </w:rPr>
              <w:t>2018</w:t>
            </w:r>
          </w:p>
        </w:tc>
        <w:tc>
          <w:tcPr>
            <w:tcW w:w="1728" w:type="dxa"/>
            <w:vMerge/>
          </w:tcPr>
          <w:p w:rsidR="00157805" w:rsidRDefault="00157805" w:rsidP="006E784F">
            <w:pPr>
              <w:spacing w:line="360" w:lineRule="auto"/>
              <w:jc w:val="both"/>
              <w:rPr>
                <w:rFonts w:ascii="Bookman Old Style" w:hAnsi="Bookman Old Style"/>
                <w:b/>
                <w:bCs/>
                <w:sz w:val="24"/>
                <w:szCs w:val="24"/>
              </w:rPr>
            </w:pPr>
          </w:p>
        </w:tc>
      </w:tr>
      <w:tr w:rsidR="00DC09C5" w:rsidTr="00154494">
        <w:tc>
          <w:tcPr>
            <w:tcW w:w="558" w:type="dxa"/>
          </w:tcPr>
          <w:p w:rsidR="00DC09C5" w:rsidRPr="00DC09C5" w:rsidRDefault="00DC09C5" w:rsidP="00F317AB">
            <w:pPr>
              <w:pStyle w:val="NormalWeb"/>
              <w:spacing w:before="0" w:beforeAutospacing="0" w:after="0" w:afterAutospacing="0" w:line="276" w:lineRule="auto"/>
              <w:rPr>
                <w:rFonts w:ascii="Arial" w:hAnsi="Arial" w:cs="Arial"/>
              </w:rPr>
            </w:pPr>
            <w:r w:rsidRPr="00DC09C5">
              <w:rPr>
                <w:rFonts w:ascii="Bookman Old Style" w:eastAsia="Calibri" w:hAnsi="Bookman Old Style"/>
                <w:color w:val="000000"/>
                <w:kern w:val="24"/>
              </w:rPr>
              <w:t>1</w:t>
            </w:r>
            <w:r w:rsidRPr="00DC09C5">
              <w:rPr>
                <w:rFonts w:ascii="Calibri" w:eastAsia="Calibri" w:hAnsi="Calibri"/>
                <w:color w:val="000000"/>
                <w:kern w:val="24"/>
              </w:rPr>
              <w:t xml:space="preserve"> </w:t>
            </w:r>
          </w:p>
        </w:tc>
        <w:tc>
          <w:tcPr>
            <w:tcW w:w="2700" w:type="dxa"/>
          </w:tcPr>
          <w:p w:rsidR="00DC09C5" w:rsidRPr="00DC09C5" w:rsidRDefault="00BF7B62"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t>prepare</w:t>
            </w:r>
            <w:r w:rsidR="00DC09C5" w:rsidRPr="00DC09C5">
              <w:rPr>
                <w:rFonts w:ascii="Bookman Old Style" w:eastAsia="Calibri" w:hAnsi="Bookman Old Style"/>
                <w:color w:val="000000"/>
                <w:kern w:val="24"/>
              </w:rPr>
              <w:t xml:space="preserve"> the Plan  </w:t>
            </w:r>
          </w:p>
        </w:tc>
        <w:tc>
          <w:tcPr>
            <w:tcW w:w="99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1728"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11,700x5</w:t>
            </w:r>
          </w:p>
        </w:tc>
      </w:tr>
      <w:tr w:rsidR="00DC09C5" w:rsidTr="00154494">
        <w:tc>
          <w:tcPr>
            <w:tcW w:w="558" w:type="dxa"/>
          </w:tcPr>
          <w:p w:rsidR="00DC09C5" w:rsidRPr="00DC09C5" w:rsidRDefault="00DC09C5" w:rsidP="00F317AB">
            <w:pPr>
              <w:pStyle w:val="NormalWeb"/>
              <w:spacing w:before="0" w:beforeAutospacing="0" w:after="0" w:afterAutospacing="0" w:line="276" w:lineRule="auto"/>
              <w:rPr>
                <w:rFonts w:ascii="Arial" w:hAnsi="Arial" w:cs="Arial"/>
              </w:rPr>
            </w:pPr>
            <w:r w:rsidRPr="00DC09C5">
              <w:rPr>
                <w:rFonts w:ascii="Bookman Old Style" w:eastAsia="Calibri" w:hAnsi="Bookman Old Style"/>
                <w:color w:val="000000"/>
                <w:kern w:val="24"/>
              </w:rPr>
              <w:t>2</w:t>
            </w:r>
            <w:r w:rsidRPr="00DC09C5">
              <w:rPr>
                <w:rFonts w:ascii="Calibri" w:eastAsia="Calibri" w:hAnsi="Calibri"/>
                <w:color w:val="000000"/>
                <w:kern w:val="24"/>
              </w:rPr>
              <w:t xml:space="preserve"> </w:t>
            </w:r>
          </w:p>
        </w:tc>
        <w:tc>
          <w:tcPr>
            <w:tcW w:w="2700" w:type="dxa"/>
          </w:tcPr>
          <w:p w:rsidR="00DC09C5" w:rsidRPr="00DC09C5" w:rsidRDefault="00DC09C5" w:rsidP="00F317AB">
            <w:pPr>
              <w:pStyle w:val="NormalWeb"/>
              <w:spacing w:before="0" w:beforeAutospacing="0" w:after="0" w:afterAutospacing="0" w:line="276" w:lineRule="auto"/>
              <w:rPr>
                <w:rFonts w:ascii="Arial" w:hAnsi="Arial" w:cs="Arial"/>
              </w:rPr>
            </w:pPr>
            <w:r w:rsidRPr="00DC09C5">
              <w:rPr>
                <w:rFonts w:ascii="Bookman Old Style" w:eastAsia="Calibri" w:hAnsi="Bookman Old Style"/>
                <w:color w:val="000000"/>
                <w:kern w:val="24"/>
              </w:rPr>
              <w:t xml:space="preserve">Established community pharmacy </w:t>
            </w:r>
          </w:p>
        </w:tc>
        <w:tc>
          <w:tcPr>
            <w:tcW w:w="99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 xml:space="preserve">1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1</w:t>
            </w:r>
            <w:r w:rsidRPr="00DC09C5">
              <w:rPr>
                <w:rFonts w:ascii="Arial" w:eastAsia="Calibri" w:hAnsi="Arial"/>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 xml:space="preserve">1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 xml:space="preserve">1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 xml:space="preserve">1 </w:t>
            </w:r>
          </w:p>
        </w:tc>
        <w:tc>
          <w:tcPr>
            <w:tcW w:w="1728"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 xml:space="preserve">800,000x5 </w:t>
            </w:r>
          </w:p>
        </w:tc>
      </w:tr>
      <w:tr w:rsidR="00DC09C5" w:rsidTr="00154494">
        <w:tc>
          <w:tcPr>
            <w:tcW w:w="558" w:type="dxa"/>
          </w:tcPr>
          <w:p w:rsidR="00DC09C5" w:rsidRPr="00DC09C5" w:rsidRDefault="00DC09C5" w:rsidP="00F317AB">
            <w:pPr>
              <w:pStyle w:val="NormalWeb"/>
              <w:spacing w:before="0" w:beforeAutospacing="0" w:after="0" w:afterAutospacing="0" w:line="276" w:lineRule="auto"/>
              <w:rPr>
                <w:rFonts w:ascii="Arial" w:hAnsi="Arial" w:cs="Arial"/>
              </w:rPr>
            </w:pPr>
            <w:r w:rsidRPr="00DC09C5">
              <w:rPr>
                <w:rFonts w:ascii="Bookman Old Style" w:eastAsia="Calibri" w:hAnsi="Bookman Old Style"/>
                <w:color w:val="000000"/>
                <w:kern w:val="24"/>
              </w:rPr>
              <w:t>3</w:t>
            </w:r>
            <w:r w:rsidRPr="00DC09C5">
              <w:rPr>
                <w:rFonts w:ascii="Calibri" w:eastAsia="Calibri" w:hAnsi="Calibri"/>
                <w:color w:val="000000"/>
                <w:kern w:val="24"/>
              </w:rPr>
              <w:t xml:space="preserve"> </w:t>
            </w:r>
          </w:p>
        </w:tc>
        <w:tc>
          <w:tcPr>
            <w:tcW w:w="2700" w:type="dxa"/>
          </w:tcPr>
          <w:p w:rsidR="00DC09C5" w:rsidRPr="00DC09C5" w:rsidRDefault="00DC09C5"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t xml:space="preserve">caring of </w:t>
            </w:r>
            <w:r w:rsidRPr="00DC09C5">
              <w:rPr>
                <w:rFonts w:ascii="Bookman Old Style" w:eastAsia="Calibri" w:hAnsi="Bookman Old Style"/>
                <w:color w:val="000000"/>
                <w:kern w:val="24"/>
              </w:rPr>
              <w:t>trees</w:t>
            </w:r>
            <w:r w:rsidRPr="00DC09C5">
              <w:rPr>
                <w:rFonts w:ascii="Calibri" w:eastAsia="Calibri" w:hAnsi="Calibri"/>
                <w:color w:val="000000"/>
                <w:kern w:val="24"/>
              </w:rPr>
              <w:t xml:space="preserve"> </w:t>
            </w:r>
          </w:p>
        </w:tc>
        <w:tc>
          <w:tcPr>
            <w:tcW w:w="99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Arial" w:eastAsia="Calibri" w:hAnsi="Arial"/>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900"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X</w:t>
            </w:r>
            <w:r w:rsidRPr="00DC09C5">
              <w:rPr>
                <w:rFonts w:ascii="Calibri" w:eastAsia="Calibri" w:hAnsi="Calibri"/>
                <w:color w:val="000000"/>
                <w:kern w:val="24"/>
              </w:rPr>
              <w:t xml:space="preserve"> </w:t>
            </w:r>
          </w:p>
        </w:tc>
        <w:tc>
          <w:tcPr>
            <w:tcW w:w="1728" w:type="dxa"/>
          </w:tcPr>
          <w:p w:rsidR="00DC09C5" w:rsidRPr="00DC09C5" w:rsidRDefault="00DC09C5">
            <w:pPr>
              <w:pStyle w:val="NormalWeb"/>
              <w:spacing w:before="0" w:beforeAutospacing="0" w:after="0" w:afterAutospacing="0" w:line="360" w:lineRule="auto"/>
              <w:rPr>
                <w:rFonts w:ascii="Arial" w:hAnsi="Arial" w:cs="Arial"/>
              </w:rPr>
            </w:pPr>
            <w:r w:rsidRPr="00DC09C5">
              <w:rPr>
                <w:rFonts w:ascii="Bookman Old Style" w:eastAsia="Calibri" w:hAnsi="Bookman Old Style"/>
                <w:color w:val="000000"/>
                <w:kern w:val="24"/>
              </w:rPr>
              <w:t xml:space="preserve">75,000x5 </w:t>
            </w:r>
          </w:p>
        </w:tc>
      </w:tr>
      <w:tr w:rsidR="008364AE" w:rsidTr="00154494">
        <w:tc>
          <w:tcPr>
            <w:tcW w:w="558" w:type="dxa"/>
          </w:tcPr>
          <w:p w:rsidR="008364AE" w:rsidRPr="008364AE" w:rsidRDefault="008364AE" w:rsidP="00F317AB">
            <w:pPr>
              <w:pStyle w:val="NormalWeb"/>
              <w:spacing w:before="0" w:beforeAutospacing="0" w:after="0" w:afterAutospacing="0" w:line="276" w:lineRule="auto"/>
              <w:rPr>
                <w:rFonts w:ascii="Arial" w:hAnsi="Arial" w:cs="Arial"/>
              </w:rPr>
            </w:pPr>
            <w:r w:rsidRPr="008364AE">
              <w:rPr>
                <w:rFonts w:ascii="Bookman Old Style" w:eastAsia="Calibri" w:hAnsi="Bookman Old Style"/>
                <w:color w:val="000000"/>
                <w:kern w:val="24"/>
              </w:rPr>
              <w:t>4</w:t>
            </w:r>
            <w:r w:rsidRPr="008364AE">
              <w:rPr>
                <w:rFonts w:ascii="Calibri" w:eastAsia="Calibri" w:hAnsi="Calibri"/>
                <w:color w:val="000000"/>
                <w:kern w:val="24"/>
              </w:rPr>
              <w:t xml:space="preserve"> </w:t>
            </w:r>
          </w:p>
        </w:tc>
        <w:tc>
          <w:tcPr>
            <w:tcW w:w="2700" w:type="dxa"/>
          </w:tcPr>
          <w:p w:rsidR="008364AE" w:rsidRPr="008364AE" w:rsidRDefault="008364AE" w:rsidP="00F317AB">
            <w:pPr>
              <w:pStyle w:val="NormalWeb"/>
              <w:spacing w:before="0" w:beforeAutospacing="0" w:after="0" w:afterAutospacing="0" w:line="276" w:lineRule="auto"/>
              <w:rPr>
                <w:rFonts w:ascii="Arial" w:hAnsi="Arial" w:cs="Arial"/>
              </w:rPr>
            </w:pPr>
            <w:r w:rsidRPr="008364AE">
              <w:rPr>
                <w:rFonts w:ascii="Bookman Old Style" w:eastAsia="Calibri" w:hAnsi="Bookman Old Style"/>
                <w:color w:val="000000"/>
                <w:kern w:val="24"/>
              </w:rPr>
              <w:t>Preparation of land for plantation</w:t>
            </w:r>
            <w:r w:rsidRPr="008364AE">
              <w:rPr>
                <w:rFonts w:ascii="Calibri" w:eastAsia="Calibri" w:hAnsi="Calibri"/>
                <w:color w:val="000000"/>
                <w:kern w:val="24"/>
              </w:rPr>
              <w:t xml:space="preserve"> </w:t>
            </w:r>
          </w:p>
        </w:tc>
        <w:tc>
          <w:tcPr>
            <w:tcW w:w="99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1728"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 xml:space="preserve">10,000x5 </w:t>
            </w:r>
          </w:p>
        </w:tc>
      </w:tr>
      <w:tr w:rsidR="008364AE" w:rsidTr="00154494">
        <w:tc>
          <w:tcPr>
            <w:tcW w:w="558" w:type="dxa"/>
          </w:tcPr>
          <w:p w:rsidR="008364AE" w:rsidRPr="008364AE" w:rsidRDefault="008364AE" w:rsidP="00F317AB">
            <w:pPr>
              <w:pStyle w:val="NormalWeb"/>
              <w:spacing w:before="0" w:beforeAutospacing="0" w:after="0" w:afterAutospacing="0" w:line="276" w:lineRule="auto"/>
              <w:rPr>
                <w:rFonts w:ascii="Arial" w:hAnsi="Arial" w:cs="Arial"/>
              </w:rPr>
            </w:pPr>
            <w:r w:rsidRPr="008364AE">
              <w:rPr>
                <w:rFonts w:ascii="Bookman Old Style" w:eastAsia="Calibri" w:hAnsi="Bookman Old Style"/>
                <w:color w:val="000000"/>
                <w:kern w:val="24"/>
              </w:rPr>
              <w:t>5</w:t>
            </w:r>
            <w:r w:rsidRPr="008364AE">
              <w:rPr>
                <w:rFonts w:ascii="Calibri" w:eastAsia="Calibri" w:hAnsi="Calibri"/>
                <w:color w:val="000000"/>
                <w:kern w:val="24"/>
              </w:rPr>
              <w:t xml:space="preserve"> </w:t>
            </w:r>
          </w:p>
        </w:tc>
        <w:tc>
          <w:tcPr>
            <w:tcW w:w="2700" w:type="dxa"/>
          </w:tcPr>
          <w:p w:rsidR="008364AE" w:rsidRPr="008364AE" w:rsidRDefault="00615C88"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t>Plantation of seedling</w:t>
            </w:r>
            <w:r w:rsidR="008364AE" w:rsidRPr="008364AE">
              <w:rPr>
                <w:rFonts w:ascii="Bookman Old Style" w:eastAsia="Calibri" w:hAnsi="Bookman Old Style"/>
                <w:color w:val="000000"/>
                <w:kern w:val="24"/>
              </w:rPr>
              <w:t xml:space="preserve"> in the  compound</w:t>
            </w:r>
            <w:r w:rsidR="008364AE" w:rsidRPr="008364AE">
              <w:rPr>
                <w:rFonts w:ascii="Calibri" w:eastAsia="Calibri" w:hAnsi="Calibri"/>
                <w:color w:val="000000"/>
                <w:kern w:val="24"/>
              </w:rPr>
              <w:t xml:space="preserve"> </w:t>
            </w:r>
          </w:p>
        </w:tc>
        <w:tc>
          <w:tcPr>
            <w:tcW w:w="99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8364AE" w:rsidRPr="008364AE" w:rsidRDefault="00615C88">
            <w:pPr>
              <w:rPr>
                <w:rFonts w:ascii="Arial" w:hAnsi="Arial" w:cs="Arial"/>
                <w:sz w:val="24"/>
                <w:szCs w:val="24"/>
              </w:rPr>
            </w:pPr>
            <w:r w:rsidRPr="008364AE">
              <w:rPr>
                <w:rFonts w:ascii="Bookman Old Style" w:eastAsia="Calibri" w:hAnsi="Bookman Old Style"/>
                <w:color w:val="000000"/>
                <w:kern w:val="24"/>
              </w:rPr>
              <w:t>X</w:t>
            </w:r>
          </w:p>
        </w:tc>
        <w:tc>
          <w:tcPr>
            <w:tcW w:w="1728"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 xml:space="preserve">20,300x5 </w:t>
            </w:r>
          </w:p>
        </w:tc>
      </w:tr>
      <w:tr w:rsidR="008364AE" w:rsidTr="00154494">
        <w:tc>
          <w:tcPr>
            <w:tcW w:w="558" w:type="dxa"/>
          </w:tcPr>
          <w:p w:rsidR="008364AE" w:rsidRPr="008364AE" w:rsidRDefault="008364AE" w:rsidP="00F317AB">
            <w:pPr>
              <w:pStyle w:val="NormalWeb"/>
              <w:spacing w:before="0" w:beforeAutospacing="0" w:after="0" w:afterAutospacing="0" w:line="276" w:lineRule="auto"/>
              <w:rPr>
                <w:rFonts w:ascii="Arial" w:hAnsi="Arial" w:cs="Arial"/>
              </w:rPr>
            </w:pPr>
            <w:r w:rsidRPr="008364AE">
              <w:rPr>
                <w:rFonts w:ascii="Bookman Old Style" w:eastAsia="Calibri" w:hAnsi="Bookman Old Style"/>
                <w:color w:val="000000"/>
                <w:kern w:val="24"/>
              </w:rPr>
              <w:t>6</w:t>
            </w:r>
            <w:r w:rsidRPr="008364AE">
              <w:rPr>
                <w:rFonts w:ascii="Calibri" w:eastAsia="Calibri" w:hAnsi="Calibri"/>
                <w:color w:val="000000"/>
                <w:kern w:val="24"/>
              </w:rPr>
              <w:t xml:space="preserve"> </w:t>
            </w:r>
          </w:p>
        </w:tc>
        <w:tc>
          <w:tcPr>
            <w:tcW w:w="2700" w:type="dxa"/>
          </w:tcPr>
          <w:p w:rsidR="008364AE" w:rsidRPr="008364AE" w:rsidRDefault="008364AE" w:rsidP="00F317AB">
            <w:pPr>
              <w:pStyle w:val="NormalWeb"/>
              <w:spacing w:before="0" w:beforeAutospacing="0" w:after="0" w:afterAutospacing="0" w:line="276" w:lineRule="auto"/>
              <w:rPr>
                <w:rFonts w:ascii="Arial" w:hAnsi="Arial" w:cs="Arial"/>
              </w:rPr>
            </w:pPr>
            <w:r w:rsidRPr="008364AE">
              <w:rPr>
                <w:rFonts w:ascii="Bookman Old Style" w:eastAsia="Calibri" w:hAnsi="Bookman Old Style"/>
                <w:color w:val="000000"/>
                <w:kern w:val="24"/>
              </w:rPr>
              <w:t>conduct community diagnosis</w:t>
            </w:r>
            <w:r w:rsidRPr="008364AE">
              <w:rPr>
                <w:rFonts w:ascii="Calibri" w:eastAsia="Calibri" w:hAnsi="Calibri"/>
                <w:color w:val="000000"/>
                <w:kern w:val="24"/>
              </w:rPr>
              <w:t xml:space="preserve"> </w:t>
            </w:r>
          </w:p>
        </w:tc>
        <w:tc>
          <w:tcPr>
            <w:tcW w:w="99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 xml:space="preserve">1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1</w:t>
            </w:r>
            <w:r w:rsidRPr="008364AE">
              <w:rPr>
                <w:rFonts w:ascii="Arial" w:eastAsia="Calibri" w:hAnsi="Arial"/>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1</w:t>
            </w:r>
            <w:r w:rsidRPr="008364AE">
              <w:rPr>
                <w:rFonts w:ascii="Calibri" w:eastAsia="Calibri" w:hAnsi="Calibri"/>
                <w:color w:val="000000"/>
                <w:kern w:val="24"/>
              </w:rPr>
              <w:t xml:space="preserve"> </w:t>
            </w:r>
          </w:p>
        </w:tc>
        <w:tc>
          <w:tcPr>
            <w:tcW w:w="900"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1</w:t>
            </w:r>
            <w:r w:rsidRPr="008364AE">
              <w:rPr>
                <w:rFonts w:ascii="Calibri" w:eastAsia="Calibri" w:hAnsi="Calibri"/>
                <w:color w:val="000000"/>
                <w:kern w:val="24"/>
              </w:rPr>
              <w:t xml:space="preserve"> </w:t>
            </w:r>
          </w:p>
        </w:tc>
        <w:tc>
          <w:tcPr>
            <w:tcW w:w="900" w:type="dxa"/>
          </w:tcPr>
          <w:p w:rsidR="008364AE" w:rsidRPr="008364AE" w:rsidRDefault="008364AE">
            <w:pPr>
              <w:rPr>
                <w:rFonts w:ascii="Arial" w:hAnsi="Arial" w:cs="Arial"/>
                <w:sz w:val="24"/>
                <w:szCs w:val="24"/>
              </w:rPr>
            </w:pPr>
          </w:p>
        </w:tc>
        <w:tc>
          <w:tcPr>
            <w:tcW w:w="1728" w:type="dxa"/>
          </w:tcPr>
          <w:p w:rsidR="008364AE" w:rsidRPr="008364AE" w:rsidRDefault="008364AE">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 xml:space="preserve">13,500x5 </w:t>
            </w:r>
          </w:p>
        </w:tc>
      </w:tr>
      <w:tr w:rsidR="00615C88" w:rsidTr="00154494">
        <w:tc>
          <w:tcPr>
            <w:tcW w:w="558" w:type="dxa"/>
          </w:tcPr>
          <w:p w:rsidR="00615C88" w:rsidRPr="008364AE" w:rsidRDefault="00615C88" w:rsidP="00F317AB">
            <w:pPr>
              <w:pStyle w:val="NormalWeb"/>
              <w:spacing w:before="0" w:beforeAutospacing="0" w:after="0" w:afterAutospacing="0" w:line="276" w:lineRule="auto"/>
              <w:rPr>
                <w:rFonts w:ascii="Arial" w:hAnsi="Arial" w:cs="Arial"/>
              </w:rPr>
            </w:pPr>
            <w:r w:rsidRPr="008364AE">
              <w:rPr>
                <w:rFonts w:ascii="Bookman Old Style" w:eastAsia="Calibri" w:hAnsi="Bookman Old Style"/>
                <w:color w:val="000000"/>
                <w:kern w:val="24"/>
              </w:rPr>
              <w:t>7</w:t>
            </w:r>
            <w:r w:rsidRPr="008364AE">
              <w:rPr>
                <w:rFonts w:ascii="Calibri" w:eastAsia="Calibri" w:hAnsi="Calibri"/>
                <w:color w:val="000000"/>
                <w:kern w:val="24"/>
              </w:rPr>
              <w:t xml:space="preserve"> </w:t>
            </w:r>
          </w:p>
        </w:tc>
        <w:tc>
          <w:tcPr>
            <w:tcW w:w="2700" w:type="dxa"/>
          </w:tcPr>
          <w:p w:rsidR="00615C88" w:rsidRPr="008364AE" w:rsidRDefault="00615C88" w:rsidP="00F317AB">
            <w:pPr>
              <w:pStyle w:val="NormalWeb"/>
              <w:spacing w:before="0" w:beforeAutospacing="0" w:after="0" w:afterAutospacing="0" w:line="276" w:lineRule="auto"/>
              <w:rPr>
                <w:rFonts w:ascii="Arial" w:hAnsi="Arial" w:cs="Arial"/>
              </w:rPr>
            </w:pPr>
            <w:r w:rsidRPr="008364AE">
              <w:rPr>
                <w:rFonts w:ascii="Bookman Old Style" w:eastAsia="Calibri" w:hAnsi="Bookman Old Style"/>
                <w:color w:val="000000"/>
                <w:kern w:val="24"/>
              </w:rPr>
              <w:t>facilitate economic, learning and technological opportunity</w:t>
            </w:r>
            <w:r w:rsidRPr="008364AE">
              <w:rPr>
                <w:rFonts w:ascii="Calibri" w:eastAsia="Calibri" w:hAnsi="Calibri"/>
                <w:color w:val="000000"/>
                <w:kern w:val="24"/>
              </w:rPr>
              <w:t xml:space="preserve"> </w:t>
            </w:r>
          </w:p>
        </w:tc>
        <w:tc>
          <w:tcPr>
            <w:tcW w:w="990" w:type="dxa"/>
          </w:tcPr>
          <w:p w:rsidR="00615C88" w:rsidRPr="008364AE" w:rsidRDefault="00615C88">
            <w:pPr>
              <w:pStyle w:val="NormalWeb"/>
              <w:spacing w:before="0" w:beforeAutospacing="0" w:after="0" w:afterAutospacing="0" w:line="360" w:lineRule="auto"/>
              <w:rPr>
                <w:rFonts w:ascii="Arial" w:hAnsi="Arial" w:cs="Arial"/>
              </w:rPr>
            </w:pPr>
            <w:r w:rsidRPr="008364AE">
              <w:rPr>
                <w:rFonts w:ascii="Bookman Old Style" w:eastAsia="Calibri" w:hAnsi="Bookman Old Style"/>
                <w:color w:val="000000"/>
                <w:kern w:val="24"/>
              </w:rPr>
              <w:t>X</w:t>
            </w:r>
            <w:r w:rsidRPr="008364AE">
              <w:rPr>
                <w:rFonts w:ascii="Calibri" w:eastAsia="Calibri" w:hAnsi="Calibri"/>
                <w:color w:val="000000"/>
                <w:kern w:val="24"/>
              </w:rPr>
              <w:t xml:space="preserve"> </w:t>
            </w:r>
          </w:p>
        </w:tc>
        <w:tc>
          <w:tcPr>
            <w:tcW w:w="900" w:type="dxa"/>
          </w:tcPr>
          <w:p w:rsidR="00615C88" w:rsidRDefault="00615C88">
            <w:r w:rsidRPr="00B86544">
              <w:rPr>
                <w:rFonts w:ascii="Bookman Old Style" w:eastAsia="Calibri" w:hAnsi="Bookman Old Style"/>
                <w:color w:val="000000"/>
                <w:kern w:val="24"/>
              </w:rPr>
              <w:t>X</w:t>
            </w:r>
            <w:r w:rsidRPr="00B86544">
              <w:rPr>
                <w:rFonts w:ascii="Calibri" w:eastAsia="Calibri" w:hAnsi="Calibri"/>
                <w:color w:val="000000"/>
                <w:kern w:val="24"/>
              </w:rPr>
              <w:t xml:space="preserve"> </w:t>
            </w:r>
          </w:p>
        </w:tc>
        <w:tc>
          <w:tcPr>
            <w:tcW w:w="900" w:type="dxa"/>
          </w:tcPr>
          <w:p w:rsidR="00615C88" w:rsidRDefault="00615C88">
            <w:r w:rsidRPr="00B86544">
              <w:rPr>
                <w:rFonts w:ascii="Bookman Old Style" w:eastAsia="Calibri" w:hAnsi="Bookman Old Style"/>
                <w:color w:val="000000"/>
                <w:kern w:val="24"/>
              </w:rPr>
              <w:t>X</w:t>
            </w:r>
            <w:r w:rsidRPr="00B86544">
              <w:rPr>
                <w:rFonts w:ascii="Calibri" w:eastAsia="Calibri" w:hAnsi="Calibri"/>
                <w:color w:val="000000"/>
                <w:kern w:val="24"/>
              </w:rPr>
              <w:t xml:space="preserve"> </w:t>
            </w:r>
          </w:p>
        </w:tc>
        <w:tc>
          <w:tcPr>
            <w:tcW w:w="900" w:type="dxa"/>
          </w:tcPr>
          <w:p w:rsidR="00615C88" w:rsidRDefault="00615C88">
            <w:r w:rsidRPr="00B86544">
              <w:rPr>
                <w:rFonts w:ascii="Bookman Old Style" w:eastAsia="Calibri" w:hAnsi="Bookman Old Style"/>
                <w:color w:val="000000"/>
                <w:kern w:val="24"/>
              </w:rPr>
              <w:t>X</w:t>
            </w:r>
            <w:r w:rsidRPr="00B86544">
              <w:rPr>
                <w:rFonts w:ascii="Calibri" w:eastAsia="Calibri" w:hAnsi="Calibri"/>
                <w:color w:val="000000"/>
                <w:kern w:val="24"/>
              </w:rPr>
              <w:t xml:space="preserve"> </w:t>
            </w:r>
          </w:p>
        </w:tc>
        <w:tc>
          <w:tcPr>
            <w:tcW w:w="900" w:type="dxa"/>
          </w:tcPr>
          <w:p w:rsidR="00615C88" w:rsidRDefault="00615C88">
            <w:r w:rsidRPr="00B86544">
              <w:rPr>
                <w:rFonts w:ascii="Bookman Old Style" w:eastAsia="Calibri" w:hAnsi="Bookman Old Style"/>
                <w:color w:val="000000"/>
                <w:kern w:val="24"/>
              </w:rPr>
              <w:t>X</w:t>
            </w:r>
            <w:r w:rsidRPr="00B86544">
              <w:rPr>
                <w:rFonts w:ascii="Calibri" w:eastAsia="Calibri" w:hAnsi="Calibri"/>
                <w:color w:val="000000"/>
                <w:kern w:val="24"/>
              </w:rPr>
              <w:t xml:space="preserve"> </w:t>
            </w:r>
          </w:p>
        </w:tc>
        <w:tc>
          <w:tcPr>
            <w:tcW w:w="1728" w:type="dxa"/>
          </w:tcPr>
          <w:p w:rsidR="00615C88" w:rsidRPr="008364AE" w:rsidRDefault="00F506B1">
            <w:pPr>
              <w:pStyle w:val="NormalWeb"/>
              <w:spacing w:before="0" w:beforeAutospacing="0" w:after="0" w:afterAutospacing="0" w:line="360" w:lineRule="auto"/>
              <w:rPr>
                <w:rFonts w:ascii="Arial" w:hAnsi="Arial" w:cs="Arial"/>
              </w:rPr>
            </w:pPr>
            <w:r w:rsidRPr="00F506B1">
              <w:rPr>
                <w:rFonts w:ascii="Bookman Old Style" w:eastAsia="Calibri" w:hAnsi="Bookman Old Style"/>
                <w:bCs/>
                <w:color w:val="000000"/>
                <w:kern w:val="24"/>
              </w:rPr>
              <w:t>45, 000</w:t>
            </w:r>
            <w:r w:rsidR="00615C88" w:rsidRPr="008364AE">
              <w:rPr>
                <w:rFonts w:ascii="Bookman Old Style" w:eastAsia="Calibri" w:hAnsi="Bookman Old Style"/>
                <w:color w:val="000000"/>
                <w:kern w:val="24"/>
              </w:rPr>
              <w:t xml:space="preserve">x5 </w:t>
            </w:r>
          </w:p>
        </w:tc>
      </w:tr>
      <w:tr w:rsidR="008364AE" w:rsidTr="00154494">
        <w:tc>
          <w:tcPr>
            <w:tcW w:w="558" w:type="dxa"/>
          </w:tcPr>
          <w:p w:rsidR="008364AE" w:rsidRPr="008364AE" w:rsidRDefault="008364AE" w:rsidP="00F317AB">
            <w:pPr>
              <w:pStyle w:val="NormalWeb"/>
              <w:spacing w:before="0" w:beforeAutospacing="0" w:after="0" w:afterAutospacing="0" w:line="276" w:lineRule="auto"/>
              <w:rPr>
                <w:rFonts w:ascii="Bookman Old Style" w:hAnsi="Bookman Old Style" w:cs="Arial"/>
              </w:rPr>
            </w:pPr>
            <w:r w:rsidRPr="008364AE">
              <w:rPr>
                <w:rFonts w:ascii="Bookman Old Style" w:eastAsia="Calibri" w:hAnsi="Bookman Old Style"/>
                <w:color w:val="000000"/>
                <w:kern w:val="24"/>
              </w:rPr>
              <w:t xml:space="preserve">8 </w:t>
            </w:r>
          </w:p>
        </w:tc>
        <w:tc>
          <w:tcPr>
            <w:tcW w:w="2700" w:type="dxa"/>
          </w:tcPr>
          <w:p w:rsidR="008364AE" w:rsidRPr="008364AE" w:rsidRDefault="008364AE" w:rsidP="00F317AB">
            <w:pPr>
              <w:pStyle w:val="NormalWeb"/>
              <w:spacing w:before="0" w:beforeAutospacing="0" w:after="0" w:afterAutospacing="0" w:line="276" w:lineRule="auto"/>
              <w:rPr>
                <w:rFonts w:ascii="Bookman Old Style" w:hAnsi="Bookman Old Style" w:cs="Arial"/>
              </w:rPr>
            </w:pPr>
            <w:r w:rsidRPr="008364AE">
              <w:rPr>
                <w:rFonts w:ascii="Bookman Old Style" w:eastAsia="Calibri" w:hAnsi="Bookman Old Style"/>
                <w:color w:val="000000"/>
                <w:kern w:val="24"/>
              </w:rPr>
              <w:t xml:space="preserve">Screen  chronic </w:t>
            </w:r>
            <w:r w:rsidR="00615C88">
              <w:rPr>
                <w:rFonts w:ascii="Bookman Old Style" w:eastAsia="Calibri" w:hAnsi="Bookman Old Style"/>
                <w:color w:val="000000"/>
                <w:kern w:val="24"/>
              </w:rPr>
              <w:t xml:space="preserve">&amp; acute </w:t>
            </w:r>
            <w:r w:rsidRPr="008364AE">
              <w:rPr>
                <w:rFonts w:ascii="Bookman Old Style" w:eastAsia="Calibri" w:hAnsi="Bookman Old Style"/>
                <w:color w:val="000000"/>
                <w:kern w:val="24"/>
              </w:rPr>
              <w:t>illness/HTN, DM</w:t>
            </w:r>
            <w:r w:rsidR="00615C88">
              <w:rPr>
                <w:rFonts w:ascii="Bookman Old Style" w:eastAsia="Calibri" w:hAnsi="Bookman Old Style"/>
                <w:color w:val="000000"/>
                <w:kern w:val="24"/>
              </w:rPr>
              <w:t>,</w:t>
            </w:r>
            <w:r w:rsidR="00615C88" w:rsidRPr="008364AE">
              <w:rPr>
                <w:rFonts w:ascii="Bookman Old Style" w:eastAsia="Calibri" w:hAnsi="Bookman Old Style"/>
                <w:color w:val="000000"/>
                <w:kern w:val="24"/>
              </w:rPr>
              <w:t xml:space="preserve"> HIV/AIDS </w:t>
            </w:r>
            <w:r w:rsidR="00615C88">
              <w:rPr>
                <w:rFonts w:ascii="Bookman Old Style" w:eastAsia="Calibri" w:hAnsi="Bookman Old Style"/>
                <w:color w:val="000000"/>
                <w:kern w:val="24"/>
              </w:rPr>
              <w:t>&amp;</w:t>
            </w:r>
            <w:r w:rsidR="00615C88" w:rsidRPr="008364AE">
              <w:rPr>
                <w:rFonts w:ascii="Bookman Old Style" w:eastAsia="Calibri" w:hAnsi="Bookman Old Style"/>
                <w:color w:val="000000"/>
                <w:kern w:val="24"/>
              </w:rPr>
              <w:t xml:space="preserve"> mal nutrition </w:t>
            </w:r>
            <w:r w:rsidRPr="008364AE">
              <w:rPr>
                <w:rFonts w:ascii="Bookman Old Style" w:eastAsia="Calibri" w:hAnsi="Bookman Old Style"/>
                <w:color w:val="000000"/>
                <w:kern w:val="24"/>
              </w:rPr>
              <w:t xml:space="preserve">/ </w:t>
            </w:r>
          </w:p>
        </w:tc>
        <w:tc>
          <w:tcPr>
            <w:tcW w:w="990" w:type="dxa"/>
          </w:tcPr>
          <w:p w:rsidR="008364AE" w:rsidRPr="008364AE" w:rsidRDefault="00615C88" w:rsidP="008364AE">
            <w:pPr>
              <w:pStyle w:val="NormalWeb"/>
              <w:spacing w:before="0" w:beforeAutospacing="0" w:after="0" w:afterAutospacing="0" w:line="360" w:lineRule="auto"/>
              <w:rPr>
                <w:rFonts w:ascii="Bookman Old Style" w:hAnsi="Bookman Old Style" w:cs="Arial"/>
              </w:rPr>
            </w:pPr>
            <w:r>
              <w:rPr>
                <w:rFonts w:ascii="Bookman Old Style" w:eastAsia="Calibri" w:hAnsi="Bookman Old Style"/>
                <w:color w:val="000000"/>
                <w:kern w:val="24"/>
              </w:rPr>
              <w:t>200</w:t>
            </w:r>
            <w:r w:rsidR="008364AE" w:rsidRPr="008364AE">
              <w:rPr>
                <w:rFonts w:ascii="Bookman Old Style" w:eastAsia="Calibri" w:hAnsi="Bookman Old Style"/>
                <w:color w:val="000000"/>
                <w:kern w:val="24"/>
              </w:rPr>
              <w:t xml:space="preserve"> </w:t>
            </w:r>
          </w:p>
        </w:tc>
        <w:tc>
          <w:tcPr>
            <w:tcW w:w="900" w:type="dxa"/>
          </w:tcPr>
          <w:p w:rsidR="008364AE" w:rsidRPr="008364AE" w:rsidRDefault="008364AE" w:rsidP="008364AE">
            <w:pPr>
              <w:pStyle w:val="NormalWeb"/>
              <w:spacing w:before="0" w:beforeAutospacing="0" w:after="0" w:afterAutospacing="0" w:line="360" w:lineRule="auto"/>
              <w:rPr>
                <w:rFonts w:ascii="Bookman Old Style" w:hAnsi="Bookman Old Style" w:cs="Arial"/>
              </w:rPr>
            </w:pPr>
            <w:r w:rsidRPr="008364AE">
              <w:rPr>
                <w:rFonts w:ascii="Bookman Old Style" w:eastAsia="Calibri" w:hAnsi="Bookman Old Style"/>
                <w:color w:val="000000"/>
                <w:kern w:val="24"/>
              </w:rPr>
              <w:t xml:space="preserve">600 </w:t>
            </w:r>
          </w:p>
        </w:tc>
        <w:tc>
          <w:tcPr>
            <w:tcW w:w="900" w:type="dxa"/>
          </w:tcPr>
          <w:p w:rsidR="008364AE" w:rsidRPr="008364AE" w:rsidRDefault="008364AE" w:rsidP="008364AE">
            <w:pPr>
              <w:pStyle w:val="NormalWeb"/>
              <w:spacing w:before="0" w:beforeAutospacing="0" w:after="0" w:afterAutospacing="0" w:line="360" w:lineRule="auto"/>
              <w:rPr>
                <w:rFonts w:ascii="Bookman Old Style" w:hAnsi="Bookman Old Style" w:cs="Arial"/>
              </w:rPr>
            </w:pPr>
            <w:r w:rsidRPr="008364AE">
              <w:rPr>
                <w:rFonts w:ascii="Bookman Old Style" w:eastAsia="Calibri" w:hAnsi="Bookman Old Style"/>
                <w:color w:val="000000"/>
                <w:kern w:val="24"/>
              </w:rPr>
              <w:t xml:space="preserve">700 </w:t>
            </w:r>
          </w:p>
        </w:tc>
        <w:tc>
          <w:tcPr>
            <w:tcW w:w="900" w:type="dxa"/>
          </w:tcPr>
          <w:p w:rsidR="008364AE" w:rsidRPr="008364AE" w:rsidRDefault="008364AE" w:rsidP="008364AE">
            <w:pPr>
              <w:pStyle w:val="NormalWeb"/>
              <w:spacing w:before="0" w:beforeAutospacing="0" w:after="0" w:afterAutospacing="0" w:line="360" w:lineRule="auto"/>
              <w:rPr>
                <w:rFonts w:ascii="Bookman Old Style" w:hAnsi="Bookman Old Style" w:cs="Arial"/>
              </w:rPr>
            </w:pPr>
            <w:r w:rsidRPr="008364AE">
              <w:rPr>
                <w:rFonts w:ascii="Bookman Old Style" w:eastAsia="Calibri" w:hAnsi="Bookman Old Style"/>
                <w:color w:val="000000"/>
                <w:kern w:val="24"/>
              </w:rPr>
              <w:t xml:space="preserve">800 </w:t>
            </w:r>
          </w:p>
        </w:tc>
        <w:tc>
          <w:tcPr>
            <w:tcW w:w="900" w:type="dxa"/>
          </w:tcPr>
          <w:p w:rsidR="008364AE" w:rsidRPr="008364AE" w:rsidRDefault="008364AE" w:rsidP="008364AE">
            <w:pPr>
              <w:pStyle w:val="NormalWeb"/>
              <w:spacing w:before="0" w:beforeAutospacing="0" w:after="0" w:afterAutospacing="0" w:line="360" w:lineRule="auto"/>
              <w:rPr>
                <w:rFonts w:ascii="Bookman Old Style" w:hAnsi="Bookman Old Style" w:cs="Arial"/>
              </w:rPr>
            </w:pPr>
            <w:r w:rsidRPr="008364AE">
              <w:rPr>
                <w:rFonts w:ascii="Bookman Old Style" w:eastAsia="Calibri" w:hAnsi="Bookman Old Style"/>
                <w:color w:val="000000"/>
                <w:kern w:val="24"/>
              </w:rPr>
              <w:t xml:space="preserve">1000 </w:t>
            </w:r>
          </w:p>
        </w:tc>
        <w:tc>
          <w:tcPr>
            <w:tcW w:w="1728" w:type="dxa"/>
          </w:tcPr>
          <w:p w:rsidR="008364AE" w:rsidRPr="008364AE" w:rsidRDefault="00615C88" w:rsidP="008364AE">
            <w:pPr>
              <w:pStyle w:val="NormalWeb"/>
              <w:spacing w:before="0" w:beforeAutospacing="0" w:after="0" w:afterAutospacing="0" w:line="360" w:lineRule="auto"/>
              <w:rPr>
                <w:rFonts w:ascii="Bookman Old Style" w:hAnsi="Bookman Old Style" w:cs="Arial"/>
              </w:rPr>
            </w:pPr>
            <w:r>
              <w:rPr>
                <w:rFonts w:ascii="Bookman Old Style" w:eastAsia="Calibri" w:hAnsi="Bookman Old Style"/>
                <w:color w:val="000000"/>
                <w:kern w:val="24"/>
              </w:rPr>
              <w:t>2</w:t>
            </w:r>
            <w:r w:rsidR="008364AE" w:rsidRPr="008364AE">
              <w:rPr>
                <w:rFonts w:ascii="Bookman Old Style" w:eastAsia="Calibri" w:hAnsi="Bookman Old Style"/>
                <w:color w:val="000000"/>
                <w:kern w:val="24"/>
              </w:rPr>
              <w:t xml:space="preserve">0,000x5 </w:t>
            </w:r>
          </w:p>
        </w:tc>
      </w:tr>
      <w:tr w:rsidR="004574E5" w:rsidTr="00154494">
        <w:tc>
          <w:tcPr>
            <w:tcW w:w="558" w:type="dxa"/>
          </w:tcPr>
          <w:p w:rsidR="004574E5" w:rsidRPr="004574E5" w:rsidRDefault="00615C88" w:rsidP="00F317AB">
            <w:pPr>
              <w:pStyle w:val="NormalWeb"/>
              <w:spacing w:before="0" w:beforeAutospacing="0" w:after="0" w:afterAutospacing="0" w:line="276" w:lineRule="auto"/>
              <w:rPr>
                <w:rFonts w:ascii="Arial" w:hAnsi="Arial" w:cs="Arial"/>
              </w:rPr>
            </w:pPr>
            <w:r>
              <w:rPr>
                <w:rFonts w:ascii="Calibri" w:eastAsia="Calibri" w:hAnsi="Calibri"/>
                <w:color w:val="000000"/>
                <w:kern w:val="24"/>
              </w:rPr>
              <w:t>9</w:t>
            </w:r>
            <w:r w:rsidR="004574E5" w:rsidRPr="004574E5">
              <w:rPr>
                <w:rFonts w:ascii="Calibri" w:eastAsia="Calibri" w:hAnsi="Calibri"/>
                <w:color w:val="000000"/>
                <w:kern w:val="24"/>
              </w:rPr>
              <w:t xml:space="preserve"> </w:t>
            </w:r>
          </w:p>
        </w:tc>
        <w:tc>
          <w:tcPr>
            <w:tcW w:w="2700" w:type="dxa"/>
          </w:tcPr>
          <w:p w:rsidR="004574E5" w:rsidRPr="004574E5" w:rsidRDefault="004574E5" w:rsidP="00F317AB">
            <w:pPr>
              <w:pStyle w:val="NormalWeb"/>
              <w:spacing w:before="0" w:beforeAutospacing="0" w:after="0" w:afterAutospacing="0" w:line="276" w:lineRule="auto"/>
              <w:rPr>
                <w:rFonts w:ascii="Arial" w:hAnsi="Arial" w:cs="Arial"/>
              </w:rPr>
            </w:pPr>
            <w:r w:rsidRPr="004574E5">
              <w:rPr>
                <w:rFonts w:ascii="Bookman Old Style" w:eastAsia="Calibri" w:hAnsi="Bookman Old Style"/>
                <w:color w:val="000000"/>
                <w:kern w:val="24"/>
              </w:rPr>
              <w:t>Conduct review meeting for the staff, joint task force &amp; management</w:t>
            </w:r>
            <w:r w:rsidRPr="004574E5">
              <w:rPr>
                <w:rFonts w:ascii="Calibri" w:eastAsia="Calibri" w:hAnsi="Calibri"/>
                <w:color w:val="000000"/>
                <w:kern w:val="24"/>
              </w:rPr>
              <w:t xml:space="preserve"> </w:t>
            </w:r>
          </w:p>
        </w:tc>
        <w:tc>
          <w:tcPr>
            <w:tcW w:w="990" w:type="dxa"/>
          </w:tcPr>
          <w:p w:rsidR="004574E5" w:rsidRPr="004574E5" w:rsidRDefault="004574E5" w:rsidP="004574E5">
            <w:pPr>
              <w:pStyle w:val="NormalWeb"/>
              <w:spacing w:before="0" w:beforeAutospacing="0" w:after="0" w:afterAutospacing="0" w:line="360" w:lineRule="auto"/>
              <w:jc w:val="both"/>
              <w:rPr>
                <w:rFonts w:ascii="Arial" w:hAnsi="Arial" w:cs="Arial"/>
              </w:rPr>
            </w:pPr>
            <w:r w:rsidRPr="004574E5">
              <w:rPr>
                <w:rFonts w:ascii="Bookman Old Style" w:eastAsia="Calibri" w:hAnsi="Bookman Old Style"/>
                <w:color w:val="000000"/>
                <w:kern w:val="24"/>
              </w:rPr>
              <w:t xml:space="preserve">4 </w:t>
            </w:r>
          </w:p>
        </w:tc>
        <w:tc>
          <w:tcPr>
            <w:tcW w:w="900" w:type="dxa"/>
          </w:tcPr>
          <w:p w:rsidR="004574E5" w:rsidRPr="004574E5" w:rsidRDefault="004574E5" w:rsidP="004574E5">
            <w:pPr>
              <w:pStyle w:val="NormalWeb"/>
              <w:spacing w:before="0" w:beforeAutospacing="0" w:after="0" w:afterAutospacing="0" w:line="360" w:lineRule="auto"/>
              <w:jc w:val="both"/>
              <w:rPr>
                <w:rFonts w:ascii="Arial" w:hAnsi="Arial" w:cs="Arial"/>
              </w:rPr>
            </w:pPr>
            <w:r w:rsidRPr="004574E5">
              <w:rPr>
                <w:rFonts w:ascii="Bookman Old Style" w:eastAsia="Calibri" w:hAnsi="Bookman Old Style"/>
                <w:color w:val="000000"/>
                <w:kern w:val="24"/>
              </w:rPr>
              <w:t xml:space="preserve">4 </w:t>
            </w:r>
          </w:p>
        </w:tc>
        <w:tc>
          <w:tcPr>
            <w:tcW w:w="900" w:type="dxa"/>
          </w:tcPr>
          <w:p w:rsidR="004574E5" w:rsidRPr="004574E5" w:rsidRDefault="004574E5" w:rsidP="004574E5">
            <w:pPr>
              <w:pStyle w:val="NormalWeb"/>
              <w:spacing w:before="0" w:beforeAutospacing="0" w:after="0" w:afterAutospacing="0" w:line="360" w:lineRule="auto"/>
              <w:jc w:val="both"/>
              <w:rPr>
                <w:rFonts w:ascii="Arial" w:hAnsi="Arial" w:cs="Arial"/>
              </w:rPr>
            </w:pPr>
            <w:r w:rsidRPr="004574E5">
              <w:rPr>
                <w:rFonts w:ascii="Calibri" w:eastAsia="Calibri" w:hAnsi="Calibri"/>
                <w:color w:val="000000"/>
                <w:kern w:val="24"/>
              </w:rPr>
              <w:t xml:space="preserve">4 </w:t>
            </w:r>
          </w:p>
        </w:tc>
        <w:tc>
          <w:tcPr>
            <w:tcW w:w="900" w:type="dxa"/>
          </w:tcPr>
          <w:p w:rsidR="004574E5" w:rsidRPr="004574E5" w:rsidRDefault="004574E5" w:rsidP="004574E5">
            <w:pPr>
              <w:pStyle w:val="NormalWeb"/>
              <w:spacing w:before="0" w:beforeAutospacing="0" w:after="0" w:afterAutospacing="0" w:line="360" w:lineRule="auto"/>
              <w:jc w:val="both"/>
              <w:rPr>
                <w:rFonts w:ascii="Arial" w:hAnsi="Arial" w:cs="Arial"/>
              </w:rPr>
            </w:pPr>
            <w:r w:rsidRPr="004574E5">
              <w:rPr>
                <w:rFonts w:ascii="Calibri" w:eastAsia="Calibri" w:hAnsi="Calibri"/>
                <w:color w:val="000000"/>
                <w:kern w:val="24"/>
              </w:rPr>
              <w:t xml:space="preserve">4 </w:t>
            </w:r>
          </w:p>
        </w:tc>
        <w:tc>
          <w:tcPr>
            <w:tcW w:w="900" w:type="dxa"/>
          </w:tcPr>
          <w:p w:rsidR="004574E5" w:rsidRPr="004574E5" w:rsidRDefault="004574E5" w:rsidP="004574E5">
            <w:pPr>
              <w:pStyle w:val="NormalWeb"/>
              <w:spacing w:before="0" w:beforeAutospacing="0" w:after="0" w:afterAutospacing="0" w:line="360" w:lineRule="auto"/>
              <w:jc w:val="both"/>
              <w:rPr>
                <w:rFonts w:ascii="Arial" w:hAnsi="Arial" w:cs="Arial"/>
              </w:rPr>
            </w:pPr>
            <w:r w:rsidRPr="004574E5">
              <w:rPr>
                <w:rFonts w:ascii="Calibri" w:eastAsia="Calibri" w:hAnsi="Calibri"/>
                <w:color w:val="000000"/>
                <w:kern w:val="24"/>
              </w:rPr>
              <w:t xml:space="preserve">4 </w:t>
            </w:r>
          </w:p>
        </w:tc>
        <w:tc>
          <w:tcPr>
            <w:tcW w:w="1728" w:type="dxa"/>
          </w:tcPr>
          <w:p w:rsidR="004574E5" w:rsidRPr="002D38C7" w:rsidRDefault="002D38C7" w:rsidP="004574E5">
            <w:pPr>
              <w:pStyle w:val="NormalWeb"/>
              <w:spacing w:before="0" w:beforeAutospacing="0" w:after="0" w:afterAutospacing="0" w:line="360" w:lineRule="auto"/>
              <w:jc w:val="both"/>
              <w:rPr>
                <w:rFonts w:ascii="Arial" w:hAnsi="Arial" w:cs="Arial"/>
              </w:rPr>
            </w:pPr>
            <w:r w:rsidRPr="002D38C7">
              <w:rPr>
                <w:rFonts w:ascii="Bookman Old Style" w:eastAsia="Calibri" w:hAnsi="Bookman Old Style"/>
                <w:bCs/>
                <w:color w:val="000000"/>
                <w:kern w:val="24"/>
              </w:rPr>
              <w:t>438, 500x5</w:t>
            </w:r>
          </w:p>
        </w:tc>
      </w:tr>
      <w:tr w:rsidR="00033111" w:rsidTr="00154494">
        <w:tc>
          <w:tcPr>
            <w:tcW w:w="558" w:type="dxa"/>
          </w:tcPr>
          <w:p w:rsidR="00033111" w:rsidRPr="00033111" w:rsidRDefault="00033111" w:rsidP="00F317AB">
            <w:pPr>
              <w:pStyle w:val="NormalWeb"/>
              <w:spacing w:before="0" w:beforeAutospacing="0" w:after="0" w:afterAutospacing="0" w:line="276" w:lineRule="auto"/>
              <w:rPr>
                <w:rFonts w:ascii="Arial" w:hAnsi="Arial" w:cs="Arial"/>
              </w:rPr>
            </w:pPr>
            <w:r w:rsidRPr="00033111">
              <w:rPr>
                <w:rFonts w:ascii="Calibri" w:eastAsia="Calibri" w:hAnsi="Calibri"/>
                <w:color w:val="000000"/>
                <w:kern w:val="24"/>
              </w:rPr>
              <w:t>1</w:t>
            </w:r>
            <w:r w:rsidR="00615C88">
              <w:rPr>
                <w:rFonts w:ascii="Calibri" w:eastAsia="Calibri" w:hAnsi="Calibri"/>
                <w:color w:val="000000"/>
                <w:kern w:val="24"/>
              </w:rPr>
              <w:t>0</w:t>
            </w:r>
          </w:p>
        </w:tc>
        <w:tc>
          <w:tcPr>
            <w:tcW w:w="2700" w:type="dxa"/>
          </w:tcPr>
          <w:p w:rsidR="00033111" w:rsidRPr="00033111" w:rsidRDefault="00033111" w:rsidP="00F317AB">
            <w:pPr>
              <w:pStyle w:val="NormalWeb"/>
              <w:spacing w:before="0" w:beforeAutospacing="0" w:after="0" w:afterAutospacing="0" w:line="276" w:lineRule="auto"/>
              <w:rPr>
                <w:rFonts w:ascii="Arial" w:hAnsi="Arial" w:cs="Arial"/>
              </w:rPr>
            </w:pPr>
            <w:r w:rsidRPr="00033111">
              <w:rPr>
                <w:rFonts w:ascii="Bookman Old Style" w:eastAsia="Calibri" w:hAnsi="Bookman Old Style"/>
                <w:color w:val="000000"/>
                <w:kern w:val="24"/>
              </w:rPr>
              <w:t>Provide &amp; search scholarship for the staff</w:t>
            </w:r>
            <w:r w:rsidRPr="00033111">
              <w:rPr>
                <w:rFonts w:ascii="Calibri" w:eastAsia="Calibri" w:hAnsi="Calibri"/>
                <w:color w:val="000000"/>
                <w:kern w:val="24"/>
              </w:rPr>
              <w:t xml:space="preserve"> </w:t>
            </w:r>
          </w:p>
        </w:tc>
        <w:tc>
          <w:tcPr>
            <w:tcW w:w="99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 xml:space="preserve">3 </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 xml:space="preserve">4 </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Calibri" w:eastAsia="Calibri" w:hAnsi="Calibri"/>
                <w:color w:val="000000"/>
                <w:kern w:val="24"/>
              </w:rPr>
              <w:t xml:space="preserve">5 </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Calibri" w:eastAsia="Calibri" w:hAnsi="Calibri"/>
                <w:color w:val="000000"/>
                <w:kern w:val="24"/>
              </w:rPr>
              <w:t xml:space="preserve">6 </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Calibri" w:eastAsia="Calibri" w:hAnsi="Calibri"/>
                <w:color w:val="000000"/>
                <w:kern w:val="24"/>
              </w:rPr>
              <w:t xml:space="preserve">7 </w:t>
            </w:r>
          </w:p>
        </w:tc>
        <w:tc>
          <w:tcPr>
            <w:tcW w:w="1728"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hAnsi="Bookman Old Style" w:cs="Arial"/>
                <w:color w:val="000000"/>
                <w:kern w:val="24"/>
              </w:rPr>
              <w:t>8,400.00</w:t>
            </w:r>
            <w:r w:rsidRPr="00033111">
              <w:rPr>
                <w:rFonts w:ascii="Bookman Old Style" w:eastAsia="Calibri" w:hAnsi="Bookman Old Style"/>
                <w:color w:val="000000"/>
                <w:kern w:val="24"/>
              </w:rPr>
              <w:t xml:space="preserve"> </w:t>
            </w:r>
          </w:p>
        </w:tc>
      </w:tr>
      <w:tr w:rsidR="00033111" w:rsidTr="00154494">
        <w:tc>
          <w:tcPr>
            <w:tcW w:w="558" w:type="dxa"/>
          </w:tcPr>
          <w:p w:rsidR="00033111" w:rsidRPr="00033111" w:rsidRDefault="00033111" w:rsidP="00F317AB">
            <w:pPr>
              <w:pStyle w:val="NormalWeb"/>
              <w:spacing w:before="0" w:beforeAutospacing="0" w:after="0" w:afterAutospacing="0" w:line="276" w:lineRule="auto"/>
              <w:rPr>
                <w:rFonts w:ascii="Arial" w:hAnsi="Arial" w:cs="Arial"/>
              </w:rPr>
            </w:pPr>
            <w:r w:rsidRPr="00033111">
              <w:rPr>
                <w:rFonts w:ascii="Calibri" w:eastAsia="Calibri" w:hAnsi="Calibri"/>
                <w:color w:val="000000"/>
                <w:kern w:val="24"/>
              </w:rPr>
              <w:t>1</w:t>
            </w:r>
            <w:r w:rsidR="00615C88">
              <w:rPr>
                <w:rFonts w:ascii="Calibri" w:eastAsia="Calibri" w:hAnsi="Calibri"/>
                <w:color w:val="000000"/>
                <w:kern w:val="24"/>
              </w:rPr>
              <w:t>1</w:t>
            </w:r>
          </w:p>
        </w:tc>
        <w:tc>
          <w:tcPr>
            <w:tcW w:w="2700" w:type="dxa"/>
          </w:tcPr>
          <w:p w:rsidR="00033111" w:rsidRPr="00033111" w:rsidRDefault="00033111" w:rsidP="00F317AB">
            <w:pPr>
              <w:pStyle w:val="NormalWeb"/>
              <w:spacing w:before="0" w:beforeAutospacing="0" w:after="0" w:afterAutospacing="0" w:line="276" w:lineRule="auto"/>
              <w:rPr>
                <w:rFonts w:ascii="Arial" w:hAnsi="Arial" w:cs="Arial"/>
              </w:rPr>
            </w:pPr>
            <w:r w:rsidRPr="00033111">
              <w:rPr>
                <w:rFonts w:ascii="Bookman Old Style" w:eastAsia="Calibri" w:hAnsi="Bookman Old Style"/>
                <w:color w:val="000000"/>
                <w:kern w:val="24"/>
              </w:rPr>
              <w:t xml:space="preserve">Provide Medical supplies, pharmaceuticals &amp; laboratory equipments </w:t>
            </w:r>
          </w:p>
        </w:tc>
        <w:tc>
          <w:tcPr>
            <w:tcW w:w="99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 xml:space="preserve">X </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X</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X</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X</w:t>
            </w:r>
          </w:p>
        </w:tc>
        <w:tc>
          <w:tcPr>
            <w:tcW w:w="900"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X</w:t>
            </w:r>
          </w:p>
        </w:tc>
        <w:tc>
          <w:tcPr>
            <w:tcW w:w="1728" w:type="dxa"/>
          </w:tcPr>
          <w:p w:rsidR="00033111" w:rsidRPr="00033111" w:rsidRDefault="00033111" w:rsidP="00647A9D">
            <w:pPr>
              <w:pStyle w:val="NormalWeb"/>
              <w:spacing w:before="0" w:beforeAutospacing="0" w:after="0" w:afterAutospacing="0" w:line="360" w:lineRule="auto"/>
              <w:rPr>
                <w:rFonts w:ascii="Arial" w:hAnsi="Arial" w:cs="Arial"/>
              </w:rPr>
            </w:pPr>
            <w:r w:rsidRPr="00033111">
              <w:rPr>
                <w:rFonts w:ascii="Bookman Old Style" w:eastAsia="Calibri" w:hAnsi="Bookman Old Style"/>
                <w:color w:val="000000"/>
                <w:kern w:val="24"/>
              </w:rPr>
              <w:t xml:space="preserve">To be determined </w:t>
            </w:r>
          </w:p>
        </w:tc>
      </w:tr>
      <w:tr w:rsidR="00647A9D" w:rsidTr="00154494">
        <w:tc>
          <w:tcPr>
            <w:tcW w:w="558"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1</w:t>
            </w:r>
            <w:r w:rsidR="00615C88">
              <w:rPr>
                <w:rFonts w:ascii="Bookman Old Style" w:eastAsia="Calibri" w:hAnsi="Bookman Old Style"/>
                <w:color w:val="000000"/>
                <w:kern w:val="24"/>
              </w:rPr>
              <w:t>2</w:t>
            </w:r>
            <w:r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Screen disabilities &amp; Elderly</w:t>
            </w:r>
            <w:r w:rsidRPr="00647A9D">
              <w:rPr>
                <w:rFonts w:ascii="Calibri" w:eastAsia="Calibri" w:hAnsi="Calibri"/>
                <w:color w:val="000000"/>
                <w:kern w:val="24"/>
              </w:rPr>
              <w:t xml:space="preserve"> </w:t>
            </w:r>
          </w:p>
        </w:tc>
        <w:tc>
          <w:tcPr>
            <w:tcW w:w="99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10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20</w:t>
            </w:r>
            <w:r w:rsidRPr="00647A9D">
              <w:rPr>
                <w:rFonts w:ascii="Arial" w:eastAsia="Calibri" w:hAnsi="Arial"/>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30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40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50 </w:t>
            </w:r>
          </w:p>
        </w:tc>
        <w:tc>
          <w:tcPr>
            <w:tcW w:w="1728"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5,000x5 </w:t>
            </w:r>
          </w:p>
        </w:tc>
      </w:tr>
      <w:tr w:rsidR="00647A9D" w:rsidTr="00154494">
        <w:tc>
          <w:tcPr>
            <w:tcW w:w="558"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lastRenderedPageBreak/>
              <w:t>1</w:t>
            </w:r>
            <w:r w:rsidR="00615C88">
              <w:rPr>
                <w:rFonts w:ascii="Bookman Old Style" w:eastAsia="Calibri" w:hAnsi="Bookman Old Style"/>
                <w:color w:val="000000"/>
                <w:kern w:val="24"/>
              </w:rPr>
              <w:t>3</w:t>
            </w:r>
            <w:r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Renovate latrine</w:t>
            </w:r>
            <w:r w:rsidRPr="00647A9D">
              <w:rPr>
                <w:rFonts w:ascii="Calibri" w:eastAsia="Calibri" w:hAnsi="Calibri"/>
                <w:color w:val="000000"/>
                <w:kern w:val="24"/>
              </w:rPr>
              <w:t xml:space="preserve"> </w:t>
            </w:r>
          </w:p>
        </w:tc>
        <w:tc>
          <w:tcPr>
            <w:tcW w:w="99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w:t>
            </w:r>
            <w:r w:rsidRPr="00647A9D">
              <w:rPr>
                <w:rFonts w:ascii="Arial" w:eastAsia="Calibri" w:hAnsi="Arial"/>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w:t>
            </w:r>
            <w:r w:rsidRPr="00647A9D">
              <w:rPr>
                <w:rFonts w:ascii="Calibri" w:eastAsia="Calibri" w:hAnsi="Calibri"/>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1728"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50,000x5 </w:t>
            </w:r>
          </w:p>
        </w:tc>
      </w:tr>
      <w:tr w:rsidR="00647A9D" w:rsidTr="00154494">
        <w:tc>
          <w:tcPr>
            <w:tcW w:w="558"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1</w:t>
            </w:r>
            <w:r w:rsidR="00615C88">
              <w:rPr>
                <w:rFonts w:ascii="Bookman Old Style" w:eastAsia="Calibri" w:hAnsi="Bookman Old Style"/>
                <w:color w:val="000000"/>
                <w:kern w:val="24"/>
              </w:rPr>
              <w:t>4</w:t>
            </w:r>
            <w:r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tabs>
                <w:tab w:val="center" w:pos="1332"/>
              </w:tabs>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Construct latrine</w:t>
            </w:r>
            <w:r w:rsidRPr="00647A9D">
              <w:rPr>
                <w:rFonts w:ascii="Calibri" w:eastAsia="Calibri" w:hAnsi="Calibri"/>
                <w:color w:val="000000"/>
                <w:kern w:val="24"/>
              </w:rPr>
              <w:t xml:space="preserve"> </w:t>
            </w:r>
          </w:p>
        </w:tc>
        <w:tc>
          <w:tcPr>
            <w:tcW w:w="99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10</w:t>
            </w:r>
            <w:r w:rsidRPr="00647A9D">
              <w:rPr>
                <w:rFonts w:ascii="Arial" w:eastAsia="Calibri" w:hAnsi="Arial"/>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10</w:t>
            </w:r>
            <w:r w:rsidRPr="00647A9D">
              <w:rPr>
                <w:rFonts w:ascii="Arial" w:eastAsia="Calibri" w:hAnsi="Arial"/>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10</w:t>
            </w:r>
            <w:r w:rsidRPr="00647A9D">
              <w:rPr>
                <w:rFonts w:ascii="Calibri" w:eastAsia="Calibri" w:hAnsi="Calibri"/>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10</w:t>
            </w:r>
            <w:r w:rsidRPr="00647A9D">
              <w:rPr>
                <w:rFonts w:ascii="Calibri" w:eastAsia="Calibri" w:hAnsi="Calibri"/>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Calibri" w:eastAsia="Calibri" w:hAnsi="Calibri"/>
                <w:color w:val="000000"/>
                <w:kern w:val="24"/>
              </w:rPr>
              <w:t xml:space="preserve">10 </w:t>
            </w:r>
          </w:p>
        </w:tc>
        <w:tc>
          <w:tcPr>
            <w:tcW w:w="1728"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110,000x5</w:t>
            </w:r>
          </w:p>
        </w:tc>
      </w:tr>
      <w:tr w:rsidR="00647A9D" w:rsidTr="00154494">
        <w:tc>
          <w:tcPr>
            <w:tcW w:w="558"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1</w:t>
            </w:r>
            <w:r w:rsidR="00615C88">
              <w:rPr>
                <w:rFonts w:ascii="Bookman Old Style" w:eastAsia="Calibri" w:hAnsi="Bookman Old Style"/>
                <w:color w:val="000000"/>
                <w:kern w:val="24"/>
              </w:rPr>
              <w:t>5</w:t>
            </w:r>
            <w:r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tabs>
                <w:tab w:val="center" w:pos="1332"/>
              </w:tabs>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Community mobilization workshop</w:t>
            </w:r>
            <w:r w:rsidRPr="00647A9D">
              <w:rPr>
                <w:rFonts w:ascii="Calibri" w:eastAsia="Calibri" w:hAnsi="Calibri"/>
                <w:color w:val="000000"/>
                <w:kern w:val="24"/>
              </w:rPr>
              <w:t xml:space="preserve"> </w:t>
            </w:r>
          </w:p>
        </w:tc>
        <w:tc>
          <w:tcPr>
            <w:tcW w:w="99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1728"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150,000x5</w:t>
            </w:r>
          </w:p>
        </w:tc>
      </w:tr>
      <w:tr w:rsidR="00647A9D" w:rsidTr="00154494">
        <w:tc>
          <w:tcPr>
            <w:tcW w:w="558"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1</w:t>
            </w:r>
            <w:r w:rsidR="00615C88">
              <w:rPr>
                <w:rFonts w:ascii="Bookman Old Style" w:eastAsia="Calibri" w:hAnsi="Bookman Old Style"/>
                <w:color w:val="000000"/>
                <w:kern w:val="24"/>
              </w:rPr>
              <w:t>6</w:t>
            </w:r>
            <w:r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tabs>
                <w:tab w:val="center" w:pos="1332"/>
              </w:tabs>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Conduct supervision in practical site &amp; community</w:t>
            </w:r>
            <w:r w:rsidRPr="00647A9D">
              <w:rPr>
                <w:rFonts w:ascii="Calibri" w:eastAsia="Calibri" w:hAnsi="Calibri"/>
                <w:color w:val="000000"/>
                <w:kern w:val="24"/>
              </w:rPr>
              <w:t xml:space="preserve"> </w:t>
            </w:r>
          </w:p>
        </w:tc>
        <w:tc>
          <w:tcPr>
            <w:tcW w:w="99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2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2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Calibri" w:eastAsia="Calibri" w:hAnsi="Calibri"/>
                <w:color w:val="000000"/>
                <w:kern w:val="24"/>
              </w:rPr>
              <w:t xml:space="preserve">2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Calibri" w:eastAsia="Calibri" w:hAnsi="Calibri"/>
                <w:color w:val="000000"/>
                <w:kern w:val="24"/>
              </w:rPr>
              <w:t xml:space="preserve">2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Calibri" w:eastAsia="Calibri" w:hAnsi="Calibri"/>
                <w:color w:val="000000"/>
                <w:kern w:val="24"/>
              </w:rPr>
              <w:t xml:space="preserve">2 </w:t>
            </w:r>
          </w:p>
        </w:tc>
        <w:tc>
          <w:tcPr>
            <w:tcW w:w="1728"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16,800x5 </w:t>
            </w:r>
          </w:p>
        </w:tc>
      </w:tr>
      <w:tr w:rsidR="00647A9D" w:rsidTr="00154494">
        <w:tc>
          <w:tcPr>
            <w:tcW w:w="558"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1</w:t>
            </w:r>
            <w:r w:rsidR="00615C88">
              <w:rPr>
                <w:rFonts w:ascii="Bookman Old Style" w:eastAsia="Calibri" w:hAnsi="Bookman Old Style"/>
                <w:color w:val="000000"/>
                <w:kern w:val="24"/>
              </w:rPr>
              <w:t>7</w:t>
            </w:r>
            <w:r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tabs>
                <w:tab w:val="center" w:pos="1332"/>
              </w:tabs>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 xml:space="preserve">Search resource </w:t>
            </w:r>
          </w:p>
        </w:tc>
        <w:tc>
          <w:tcPr>
            <w:tcW w:w="99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X</w:t>
            </w:r>
            <w:r w:rsidRPr="00647A9D">
              <w:rPr>
                <w:rFonts w:ascii="Arial" w:eastAsia="Calibri" w:hAnsi="Arial"/>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X</w:t>
            </w:r>
            <w:r w:rsidRPr="00647A9D">
              <w:rPr>
                <w:rFonts w:ascii="Arial" w:eastAsia="Calibri" w:hAnsi="Arial"/>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900"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1728" w:type="dxa"/>
          </w:tcPr>
          <w:p w:rsidR="00647A9D" w:rsidRPr="00647A9D" w:rsidRDefault="00647A9D" w:rsidP="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8,400x5 </w:t>
            </w:r>
          </w:p>
        </w:tc>
      </w:tr>
      <w:tr w:rsidR="00647A9D" w:rsidTr="00154494">
        <w:tc>
          <w:tcPr>
            <w:tcW w:w="558" w:type="dxa"/>
          </w:tcPr>
          <w:p w:rsidR="00647A9D" w:rsidRPr="00647A9D" w:rsidRDefault="00615C88"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t>18</w:t>
            </w:r>
            <w:r w:rsidR="00647A9D"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tabs>
                <w:tab w:val="center" w:pos="1332"/>
              </w:tabs>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experience sharing from Varity of organization</w:t>
            </w:r>
            <w:r w:rsidRPr="00647A9D">
              <w:rPr>
                <w:rFonts w:ascii="Calibri" w:eastAsia="Calibri" w:hAnsi="Calibri"/>
                <w:color w:val="000000"/>
                <w:kern w:val="24"/>
              </w:rPr>
              <w:t xml:space="preserve"> </w:t>
            </w:r>
          </w:p>
        </w:tc>
        <w:tc>
          <w:tcPr>
            <w:tcW w:w="990" w:type="dxa"/>
          </w:tcPr>
          <w:p w:rsidR="00647A9D" w:rsidRPr="00647A9D" w:rsidRDefault="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1</w:t>
            </w:r>
            <w:r w:rsidRPr="00647A9D">
              <w:rPr>
                <w:rFonts w:ascii="Arial" w:eastAsia="Calibri" w:hAnsi="Arial"/>
                <w:color w:val="000000"/>
                <w:kern w:val="24"/>
              </w:rPr>
              <w:t xml:space="preserve"> </w:t>
            </w:r>
          </w:p>
        </w:tc>
        <w:tc>
          <w:tcPr>
            <w:tcW w:w="900" w:type="dxa"/>
          </w:tcPr>
          <w:p w:rsidR="00647A9D" w:rsidRPr="00647A9D" w:rsidRDefault="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 xml:space="preserve">1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Calibri" w:eastAsia="Calibri" w:hAnsi="Calibri"/>
                <w:color w:val="000000"/>
                <w:kern w:val="24"/>
              </w:rPr>
              <w:t xml:space="preserve">1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Calibri" w:eastAsia="Calibri" w:hAnsi="Calibri"/>
                <w:color w:val="000000"/>
                <w:kern w:val="24"/>
              </w:rPr>
              <w:t xml:space="preserve">1 </w:t>
            </w:r>
          </w:p>
        </w:tc>
        <w:tc>
          <w:tcPr>
            <w:tcW w:w="1728"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8,400x5</w:t>
            </w:r>
          </w:p>
        </w:tc>
      </w:tr>
      <w:tr w:rsidR="00647A9D" w:rsidTr="00154494">
        <w:tc>
          <w:tcPr>
            <w:tcW w:w="558" w:type="dxa"/>
          </w:tcPr>
          <w:p w:rsidR="00647A9D" w:rsidRPr="00647A9D" w:rsidRDefault="00615C88"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t>19</w:t>
            </w:r>
            <w:r w:rsidR="00647A9D"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tabs>
                <w:tab w:val="center" w:pos="1332"/>
              </w:tabs>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Advocate performance with banner &amp; media</w:t>
            </w:r>
            <w:r w:rsidRPr="00647A9D">
              <w:rPr>
                <w:rFonts w:ascii="Calibri" w:eastAsia="Calibri" w:hAnsi="Calibri"/>
                <w:color w:val="000000"/>
                <w:kern w:val="24"/>
              </w:rPr>
              <w:t xml:space="preserve"> </w:t>
            </w:r>
          </w:p>
        </w:tc>
        <w:tc>
          <w:tcPr>
            <w:tcW w:w="990" w:type="dxa"/>
          </w:tcPr>
          <w:p w:rsidR="00647A9D" w:rsidRPr="00647A9D" w:rsidRDefault="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900" w:type="dxa"/>
          </w:tcPr>
          <w:p w:rsidR="00647A9D" w:rsidRPr="00647A9D" w:rsidRDefault="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X</w:t>
            </w:r>
            <w:r w:rsidRPr="00647A9D">
              <w:rPr>
                <w:rFonts w:ascii="Calibri" w:eastAsia="Calibri" w:hAnsi="Calibri"/>
                <w:color w:val="000000"/>
                <w:kern w:val="24"/>
              </w:rPr>
              <w:t xml:space="preserve"> </w:t>
            </w:r>
          </w:p>
        </w:tc>
        <w:tc>
          <w:tcPr>
            <w:tcW w:w="1728"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 xml:space="preserve">1,200x5 </w:t>
            </w:r>
          </w:p>
        </w:tc>
      </w:tr>
      <w:tr w:rsidR="00647A9D" w:rsidTr="00154494">
        <w:tc>
          <w:tcPr>
            <w:tcW w:w="558" w:type="dxa"/>
          </w:tcPr>
          <w:p w:rsidR="00647A9D" w:rsidRPr="00647A9D" w:rsidRDefault="00647A9D" w:rsidP="00F317AB">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2</w:t>
            </w:r>
            <w:r w:rsidR="00615C88">
              <w:rPr>
                <w:rFonts w:ascii="Bookman Old Style" w:eastAsia="Calibri" w:hAnsi="Bookman Old Style"/>
                <w:color w:val="000000"/>
                <w:kern w:val="24"/>
              </w:rPr>
              <w:t>0</w:t>
            </w:r>
            <w:r w:rsidRPr="00647A9D">
              <w:rPr>
                <w:rFonts w:ascii="Calibri" w:eastAsia="Calibri" w:hAnsi="Calibri"/>
                <w:color w:val="000000"/>
                <w:kern w:val="24"/>
              </w:rPr>
              <w:t xml:space="preserve"> </w:t>
            </w:r>
          </w:p>
        </w:tc>
        <w:tc>
          <w:tcPr>
            <w:tcW w:w="2700" w:type="dxa"/>
          </w:tcPr>
          <w:p w:rsidR="00647A9D" w:rsidRPr="00647A9D" w:rsidRDefault="00647A9D" w:rsidP="00F317AB">
            <w:pPr>
              <w:pStyle w:val="NormalWeb"/>
              <w:tabs>
                <w:tab w:val="center" w:pos="1332"/>
              </w:tabs>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Preparation of proposal &amp; project</w:t>
            </w:r>
            <w:r w:rsidRPr="00647A9D">
              <w:rPr>
                <w:rFonts w:ascii="Calibri" w:eastAsia="Calibri" w:hAnsi="Calibri"/>
                <w:color w:val="000000"/>
                <w:kern w:val="24"/>
              </w:rPr>
              <w:t xml:space="preserve"> </w:t>
            </w:r>
          </w:p>
        </w:tc>
        <w:tc>
          <w:tcPr>
            <w:tcW w:w="990" w:type="dxa"/>
          </w:tcPr>
          <w:p w:rsidR="00647A9D" w:rsidRPr="00647A9D" w:rsidRDefault="00647A9D">
            <w:pPr>
              <w:pStyle w:val="NormalWeb"/>
              <w:spacing w:before="0" w:beforeAutospacing="0" w:after="0" w:afterAutospacing="0" w:line="360" w:lineRule="auto"/>
              <w:rPr>
                <w:rFonts w:ascii="Arial" w:hAnsi="Arial" w:cs="Arial"/>
              </w:rPr>
            </w:pPr>
            <w:r w:rsidRPr="00647A9D">
              <w:rPr>
                <w:rFonts w:ascii="Bookman Old Style" w:eastAsia="Calibri" w:hAnsi="Bookman Old Style"/>
                <w:color w:val="000000"/>
                <w:kern w:val="24"/>
              </w:rPr>
              <w:t xml:space="preserve">2 </w:t>
            </w:r>
          </w:p>
        </w:tc>
        <w:tc>
          <w:tcPr>
            <w:tcW w:w="900" w:type="dxa"/>
          </w:tcPr>
          <w:p w:rsidR="00647A9D" w:rsidRPr="00647A9D" w:rsidRDefault="00647A9D">
            <w:pPr>
              <w:pStyle w:val="NormalWeb"/>
              <w:spacing w:before="0" w:beforeAutospacing="0" w:after="0" w:afterAutospacing="0" w:line="360" w:lineRule="auto"/>
              <w:rPr>
                <w:rFonts w:ascii="Arial" w:hAnsi="Arial" w:cs="Arial"/>
              </w:rPr>
            </w:pPr>
            <w:r w:rsidRPr="00647A9D">
              <w:rPr>
                <w:rFonts w:ascii="Arial" w:eastAsia="Calibri" w:hAnsi="Arial"/>
                <w:color w:val="000000"/>
                <w:kern w:val="24"/>
              </w:rPr>
              <w:t xml:space="preserve">2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 xml:space="preserve">2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Calibri" w:eastAsia="Calibri" w:hAnsi="Calibri"/>
                <w:color w:val="000000"/>
                <w:kern w:val="24"/>
              </w:rPr>
              <w:t xml:space="preserve">2 </w:t>
            </w:r>
          </w:p>
        </w:tc>
        <w:tc>
          <w:tcPr>
            <w:tcW w:w="900"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Calibri" w:eastAsia="Calibri" w:hAnsi="Calibri"/>
                <w:color w:val="000000"/>
                <w:kern w:val="24"/>
              </w:rPr>
              <w:t xml:space="preserve">2 </w:t>
            </w:r>
          </w:p>
        </w:tc>
        <w:tc>
          <w:tcPr>
            <w:tcW w:w="1728" w:type="dxa"/>
          </w:tcPr>
          <w:p w:rsidR="00647A9D" w:rsidRPr="00647A9D" w:rsidRDefault="00647A9D">
            <w:pPr>
              <w:pStyle w:val="NormalWeb"/>
              <w:spacing w:before="0" w:beforeAutospacing="0" w:after="0" w:afterAutospacing="0" w:line="276" w:lineRule="auto"/>
              <w:rPr>
                <w:rFonts w:ascii="Arial" w:hAnsi="Arial" w:cs="Arial"/>
              </w:rPr>
            </w:pPr>
            <w:r w:rsidRPr="00647A9D">
              <w:rPr>
                <w:rFonts w:ascii="Bookman Old Style" w:eastAsia="Calibri" w:hAnsi="Bookman Old Style"/>
                <w:color w:val="000000"/>
                <w:kern w:val="24"/>
              </w:rPr>
              <w:t xml:space="preserve">16,800x5 </w:t>
            </w:r>
          </w:p>
        </w:tc>
      </w:tr>
      <w:tr w:rsidR="0078683F" w:rsidTr="00154494">
        <w:tc>
          <w:tcPr>
            <w:tcW w:w="558"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2</w:t>
            </w:r>
            <w:r w:rsidR="00615C88">
              <w:rPr>
                <w:rFonts w:ascii="Bookman Old Style" w:eastAsia="Calibri" w:hAnsi="Bookman Old Style"/>
                <w:color w:val="000000"/>
                <w:kern w:val="24"/>
              </w:rPr>
              <w:t>1</w:t>
            </w:r>
            <w:r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Provide  transportation service during emergence </w:t>
            </w:r>
          </w:p>
        </w:tc>
        <w:tc>
          <w:tcPr>
            <w:tcW w:w="99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4</w:t>
            </w:r>
            <w:r w:rsidRPr="0078683F">
              <w:rPr>
                <w:rFonts w:ascii="Arial" w:eastAsia="Calibri" w:hAnsi="Arial"/>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4</w:t>
            </w:r>
            <w:r w:rsidRPr="0078683F">
              <w:rPr>
                <w:rFonts w:ascii="Arial" w:eastAsia="Calibri" w:hAnsi="Arial"/>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4</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4</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Calibri" w:eastAsia="Calibri" w:hAnsi="Calibri"/>
                <w:color w:val="000000"/>
                <w:kern w:val="24"/>
              </w:rPr>
              <w:t xml:space="preserve">4 </w:t>
            </w:r>
          </w:p>
        </w:tc>
        <w:tc>
          <w:tcPr>
            <w:tcW w:w="1728"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Using available resource</w:t>
            </w:r>
          </w:p>
        </w:tc>
      </w:tr>
      <w:tr w:rsidR="0078683F" w:rsidTr="00154494">
        <w:tc>
          <w:tcPr>
            <w:tcW w:w="558"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2</w:t>
            </w:r>
            <w:r w:rsidR="00615C88">
              <w:rPr>
                <w:rFonts w:ascii="Bookman Old Style" w:eastAsia="Calibri" w:hAnsi="Bookman Old Style"/>
                <w:color w:val="000000"/>
                <w:kern w:val="24"/>
              </w:rPr>
              <w:t>2</w:t>
            </w:r>
            <w:r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tabs>
                <w:tab w:val="center" w:pos="1332"/>
              </w:tabs>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Furnish community pharmacy and community service office</w:t>
            </w:r>
            <w:r w:rsidRPr="0078683F">
              <w:rPr>
                <w:rFonts w:ascii="Calibri" w:eastAsia="Calibri" w:hAnsi="Calibri"/>
                <w:color w:val="000000"/>
                <w:kern w:val="24"/>
              </w:rPr>
              <w:t xml:space="preserve"> </w:t>
            </w:r>
          </w:p>
        </w:tc>
        <w:tc>
          <w:tcPr>
            <w:tcW w:w="99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 xml:space="preserve">X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 xml:space="preserve">X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 xml:space="preserve">X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 xml:space="preserve">X </w:t>
            </w:r>
          </w:p>
        </w:tc>
        <w:tc>
          <w:tcPr>
            <w:tcW w:w="900"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 xml:space="preserve">X </w:t>
            </w:r>
          </w:p>
        </w:tc>
        <w:tc>
          <w:tcPr>
            <w:tcW w:w="1728" w:type="dxa"/>
          </w:tcPr>
          <w:p w:rsidR="0078683F" w:rsidRPr="0078683F" w:rsidRDefault="0078683F" w:rsidP="0078683F">
            <w:pPr>
              <w:pStyle w:val="NormalWeb"/>
              <w:spacing w:before="0" w:beforeAutospacing="0" w:after="0" w:afterAutospacing="0" w:line="360" w:lineRule="auto"/>
              <w:jc w:val="both"/>
              <w:rPr>
                <w:rFonts w:ascii="Arial" w:hAnsi="Arial" w:cs="Arial"/>
              </w:rPr>
            </w:pPr>
            <w:r w:rsidRPr="0078683F">
              <w:rPr>
                <w:rFonts w:ascii="Bookman Old Style" w:eastAsia="Calibri" w:hAnsi="Bookman Old Style"/>
                <w:color w:val="000000"/>
                <w:kern w:val="24"/>
              </w:rPr>
              <w:t xml:space="preserve">Using available resource </w:t>
            </w:r>
          </w:p>
        </w:tc>
      </w:tr>
      <w:tr w:rsidR="0078683F" w:rsidTr="00154494">
        <w:tc>
          <w:tcPr>
            <w:tcW w:w="558"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2</w:t>
            </w:r>
            <w:r w:rsidR="00615C88">
              <w:rPr>
                <w:rFonts w:ascii="Bookman Old Style" w:eastAsia="Calibri" w:hAnsi="Bookman Old Style"/>
                <w:color w:val="000000"/>
                <w:kern w:val="24"/>
              </w:rPr>
              <w:t>3</w:t>
            </w:r>
            <w:r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Distribute fruit seedling for Teda communities </w:t>
            </w:r>
          </w:p>
        </w:tc>
        <w:tc>
          <w:tcPr>
            <w:tcW w:w="990" w:type="dxa"/>
          </w:tcPr>
          <w:p w:rsidR="0078683F" w:rsidRPr="0078683F" w:rsidRDefault="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100 </w:t>
            </w:r>
          </w:p>
        </w:tc>
        <w:tc>
          <w:tcPr>
            <w:tcW w:w="900" w:type="dxa"/>
          </w:tcPr>
          <w:p w:rsidR="0078683F" w:rsidRPr="0078683F" w:rsidRDefault="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200</w:t>
            </w:r>
            <w:r w:rsidRPr="0078683F">
              <w:rPr>
                <w:rFonts w:ascii="Arial" w:eastAsia="Calibri" w:hAnsi="Arial"/>
                <w:color w:val="000000"/>
                <w:kern w:val="24"/>
              </w:rPr>
              <w:t xml:space="preserve">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300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400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500 </w:t>
            </w:r>
          </w:p>
        </w:tc>
        <w:tc>
          <w:tcPr>
            <w:tcW w:w="1728"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18, 400x5 </w:t>
            </w:r>
          </w:p>
        </w:tc>
      </w:tr>
      <w:tr w:rsidR="0078683F" w:rsidTr="00154494">
        <w:tc>
          <w:tcPr>
            <w:tcW w:w="558"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2</w:t>
            </w:r>
            <w:r w:rsidR="00615C88">
              <w:rPr>
                <w:rFonts w:ascii="Bookman Old Style" w:eastAsia="Calibri" w:hAnsi="Bookman Old Style"/>
                <w:color w:val="000000"/>
                <w:kern w:val="24"/>
              </w:rPr>
              <w:t>4</w:t>
            </w:r>
            <w:r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Search sponsor for student graduation ceremony </w:t>
            </w:r>
          </w:p>
        </w:tc>
        <w:tc>
          <w:tcPr>
            <w:tcW w:w="990" w:type="dxa"/>
          </w:tcPr>
          <w:p w:rsidR="0078683F" w:rsidRPr="0078683F" w:rsidRDefault="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1 </w:t>
            </w:r>
          </w:p>
        </w:tc>
        <w:tc>
          <w:tcPr>
            <w:tcW w:w="900" w:type="dxa"/>
          </w:tcPr>
          <w:p w:rsidR="0078683F" w:rsidRPr="0078683F" w:rsidRDefault="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1</w:t>
            </w:r>
            <w:r w:rsidRPr="0078683F">
              <w:rPr>
                <w:rFonts w:ascii="Arial" w:eastAsia="Calibri" w:hAnsi="Arial"/>
                <w:color w:val="000000"/>
                <w:kern w:val="24"/>
              </w:rPr>
              <w:t xml:space="preserve">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1</w:t>
            </w:r>
            <w:r w:rsidRPr="0078683F">
              <w:rPr>
                <w:rFonts w:ascii="Calibri" w:eastAsia="Calibri" w:hAnsi="Calibri"/>
                <w:color w:val="000000"/>
                <w:kern w:val="24"/>
              </w:rPr>
              <w:t xml:space="preserve">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1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1 </w:t>
            </w:r>
          </w:p>
        </w:tc>
        <w:tc>
          <w:tcPr>
            <w:tcW w:w="1728"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 </w:t>
            </w:r>
          </w:p>
        </w:tc>
      </w:tr>
      <w:tr w:rsidR="0078683F" w:rsidTr="00154494">
        <w:tc>
          <w:tcPr>
            <w:tcW w:w="558" w:type="dxa"/>
          </w:tcPr>
          <w:p w:rsidR="0078683F" w:rsidRPr="0078683F" w:rsidRDefault="00615C88"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t>25</w:t>
            </w:r>
            <w:r w:rsidR="0078683F" w:rsidRPr="0078683F">
              <w:rPr>
                <w:rFonts w:ascii="Bookman Old Style" w:eastAsia="Calibri" w:hAnsi="Bookman Old Style"/>
                <w:color w:val="000000"/>
                <w:kern w:val="24"/>
              </w:rPr>
              <w:t xml:space="preserve"> </w:t>
            </w:r>
          </w:p>
        </w:tc>
        <w:tc>
          <w:tcPr>
            <w:tcW w:w="2700"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Conduct action research concerning community service </w:t>
            </w:r>
          </w:p>
        </w:tc>
        <w:tc>
          <w:tcPr>
            <w:tcW w:w="990" w:type="dxa"/>
          </w:tcPr>
          <w:p w:rsidR="0078683F" w:rsidRPr="0078683F" w:rsidRDefault="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1 </w:t>
            </w:r>
          </w:p>
        </w:tc>
        <w:tc>
          <w:tcPr>
            <w:tcW w:w="900" w:type="dxa"/>
          </w:tcPr>
          <w:p w:rsidR="0078683F" w:rsidRPr="0078683F" w:rsidRDefault="0078683F">
            <w:pPr>
              <w:pStyle w:val="NormalWeb"/>
              <w:spacing w:before="0" w:beforeAutospacing="0" w:after="0" w:afterAutospacing="0" w:line="360" w:lineRule="auto"/>
              <w:rPr>
                <w:rFonts w:ascii="Arial" w:hAnsi="Arial" w:cs="Arial"/>
              </w:rPr>
            </w:pPr>
            <w:r w:rsidRPr="0078683F">
              <w:rPr>
                <w:rFonts w:ascii="Arial" w:eastAsia="Calibri" w:hAnsi="Arial"/>
                <w:color w:val="000000"/>
                <w:kern w:val="24"/>
              </w:rPr>
              <w:t xml:space="preserve">1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Calibri" w:eastAsia="Calibri" w:hAnsi="Calibri"/>
                <w:color w:val="000000"/>
                <w:kern w:val="24"/>
              </w:rPr>
              <w:t xml:space="preserve">1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1 </w:t>
            </w:r>
          </w:p>
        </w:tc>
        <w:tc>
          <w:tcPr>
            <w:tcW w:w="900"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1 </w:t>
            </w:r>
          </w:p>
        </w:tc>
        <w:tc>
          <w:tcPr>
            <w:tcW w:w="1728" w:type="dxa"/>
          </w:tcPr>
          <w:p w:rsidR="0078683F" w:rsidRPr="0078683F" w:rsidRDefault="0078683F">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16,800x5 </w:t>
            </w:r>
          </w:p>
        </w:tc>
      </w:tr>
      <w:tr w:rsidR="0078683F" w:rsidTr="00154494">
        <w:tc>
          <w:tcPr>
            <w:tcW w:w="558"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2</w:t>
            </w:r>
            <w:r w:rsidR="00615C88">
              <w:rPr>
                <w:rFonts w:ascii="Bookman Old Style" w:eastAsia="Calibri" w:hAnsi="Bookman Old Style"/>
                <w:color w:val="000000"/>
                <w:kern w:val="24"/>
              </w:rPr>
              <w:t>6</w:t>
            </w:r>
            <w:r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Donate blood for patients </w:t>
            </w:r>
          </w:p>
        </w:tc>
        <w:tc>
          <w:tcPr>
            <w:tcW w:w="99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4 x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4x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4</w:t>
            </w:r>
            <w:r w:rsidRPr="0078683F">
              <w:rPr>
                <w:rFonts w:ascii="Bookman Old Style" w:eastAsia="Calibri" w:hAnsi="Bookman Old Style"/>
                <w:color w:val="000000"/>
                <w:kern w:val="24"/>
              </w:rPr>
              <w:t>x</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4</w:t>
            </w:r>
            <w:r w:rsidRPr="0078683F">
              <w:rPr>
                <w:rFonts w:ascii="Bookman Old Style" w:eastAsia="Calibri" w:hAnsi="Bookman Old Style"/>
                <w:color w:val="000000"/>
                <w:kern w:val="24"/>
              </w:rPr>
              <w:t>x</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4</w:t>
            </w:r>
            <w:r w:rsidRPr="0078683F">
              <w:rPr>
                <w:rFonts w:ascii="Bookman Old Style" w:eastAsia="Calibri" w:hAnsi="Bookman Old Style"/>
                <w:color w:val="000000"/>
                <w:kern w:val="24"/>
              </w:rPr>
              <w:t>x</w:t>
            </w:r>
            <w:r w:rsidRPr="0078683F">
              <w:rPr>
                <w:rFonts w:ascii="Calibri" w:eastAsia="Calibri" w:hAnsi="Calibri"/>
                <w:color w:val="000000"/>
                <w:kern w:val="24"/>
              </w:rPr>
              <w:t xml:space="preserve"> </w:t>
            </w:r>
          </w:p>
        </w:tc>
        <w:tc>
          <w:tcPr>
            <w:tcW w:w="1728"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 xml:space="preserve">- </w:t>
            </w:r>
          </w:p>
        </w:tc>
      </w:tr>
      <w:tr w:rsidR="0078683F" w:rsidTr="00154494">
        <w:tc>
          <w:tcPr>
            <w:tcW w:w="558"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2</w:t>
            </w:r>
            <w:r w:rsidR="00615C88">
              <w:rPr>
                <w:rFonts w:ascii="Bookman Old Style" w:eastAsia="Calibri" w:hAnsi="Bookman Old Style"/>
                <w:color w:val="000000"/>
                <w:kern w:val="24"/>
              </w:rPr>
              <w:t>7</w:t>
            </w:r>
            <w:r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tabs>
                <w:tab w:val="center" w:pos="1332"/>
              </w:tabs>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Purchas drug from EPSA </w:t>
            </w:r>
          </w:p>
        </w:tc>
        <w:tc>
          <w:tcPr>
            <w:tcW w:w="99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1</w:t>
            </w:r>
            <w:r w:rsidRPr="0078683F">
              <w:rPr>
                <w:rFonts w:ascii="Arial" w:eastAsia="Calibri" w:hAnsi="Arial"/>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1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1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 xml:space="preserve">1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 xml:space="preserve">1 </w:t>
            </w:r>
          </w:p>
        </w:tc>
        <w:tc>
          <w:tcPr>
            <w:tcW w:w="1728"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To be </w:t>
            </w:r>
            <w:r w:rsidRPr="0078683F">
              <w:rPr>
                <w:rFonts w:ascii="Bookman Old Style" w:eastAsia="Calibri" w:hAnsi="Bookman Old Style"/>
                <w:color w:val="000000"/>
                <w:kern w:val="24"/>
              </w:rPr>
              <w:lastRenderedPageBreak/>
              <w:t xml:space="preserve">determined </w:t>
            </w:r>
          </w:p>
        </w:tc>
      </w:tr>
      <w:tr w:rsidR="0078683F" w:rsidTr="00154494">
        <w:tc>
          <w:tcPr>
            <w:tcW w:w="558" w:type="dxa"/>
          </w:tcPr>
          <w:p w:rsidR="0078683F" w:rsidRPr="0078683F" w:rsidRDefault="00615C88"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lastRenderedPageBreak/>
              <w:t>28</w:t>
            </w:r>
            <w:r w:rsidR="0078683F"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Create job opportunity </w:t>
            </w:r>
          </w:p>
        </w:tc>
        <w:tc>
          <w:tcPr>
            <w:tcW w:w="99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2</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2</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2</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2</w:t>
            </w:r>
            <w:r w:rsidRPr="0078683F">
              <w:rPr>
                <w:rFonts w:ascii="Calibri" w:eastAsia="Calibri" w:hAnsi="Calibri"/>
                <w:color w:val="000000"/>
                <w:kern w:val="24"/>
              </w:rPr>
              <w:t xml:space="preserve">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2</w:t>
            </w:r>
            <w:r w:rsidRPr="0078683F">
              <w:rPr>
                <w:rFonts w:ascii="Calibri" w:eastAsia="Calibri" w:hAnsi="Calibri"/>
                <w:color w:val="000000"/>
                <w:kern w:val="24"/>
              </w:rPr>
              <w:t xml:space="preserve"> </w:t>
            </w:r>
          </w:p>
        </w:tc>
        <w:tc>
          <w:tcPr>
            <w:tcW w:w="1728"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 xml:space="preserve">“ </w:t>
            </w:r>
          </w:p>
        </w:tc>
      </w:tr>
      <w:tr w:rsidR="0078683F" w:rsidTr="00154494">
        <w:tc>
          <w:tcPr>
            <w:tcW w:w="558" w:type="dxa"/>
          </w:tcPr>
          <w:p w:rsidR="0078683F" w:rsidRPr="0078683F" w:rsidRDefault="00615C88" w:rsidP="00F317AB">
            <w:pPr>
              <w:pStyle w:val="NormalWeb"/>
              <w:spacing w:before="0" w:beforeAutospacing="0" w:after="0" w:afterAutospacing="0" w:line="276" w:lineRule="auto"/>
              <w:rPr>
                <w:rFonts w:ascii="Arial" w:hAnsi="Arial" w:cs="Arial"/>
              </w:rPr>
            </w:pPr>
            <w:r>
              <w:rPr>
                <w:rFonts w:ascii="Bookman Old Style" w:eastAsia="Calibri" w:hAnsi="Bookman Old Style"/>
                <w:color w:val="000000"/>
                <w:kern w:val="24"/>
              </w:rPr>
              <w:t>29</w:t>
            </w:r>
            <w:r w:rsidR="0078683F" w:rsidRPr="0078683F">
              <w:rPr>
                <w:rFonts w:ascii="Calibri" w:eastAsia="Calibri" w:hAnsi="Calibri"/>
                <w:color w:val="000000"/>
                <w:kern w:val="24"/>
              </w:rPr>
              <w:t xml:space="preserve"> </w:t>
            </w:r>
          </w:p>
        </w:tc>
        <w:tc>
          <w:tcPr>
            <w:tcW w:w="2700" w:type="dxa"/>
          </w:tcPr>
          <w:p w:rsidR="0078683F" w:rsidRPr="0078683F" w:rsidRDefault="0078683F" w:rsidP="00F317AB">
            <w:pPr>
              <w:pStyle w:val="NormalWeb"/>
              <w:spacing w:before="0" w:beforeAutospacing="0" w:after="0" w:afterAutospacing="0" w:line="276" w:lineRule="auto"/>
              <w:rPr>
                <w:rFonts w:ascii="Arial" w:hAnsi="Arial" w:cs="Arial"/>
              </w:rPr>
            </w:pPr>
            <w:r w:rsidRPr="0078683F">
              <w:rPr>
                <w:rFonts w:ascii="Bookman Old Style" w:eastAsia="Calibri" w:hAnsi="Bookman Old Style"/>
                <w:color w:val="000000"/>
                <w:kern w:val="24"/>
              </w:rPr>
              <w:t xml:space="preserve">provide opportunity for cooperative training site for THSC pharmacy students </w:t>
            </w:r>
          </w:p>
        </w:tc>
        <w:tc>
          <w:tcPr>
            <w:tcW w:w="99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6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Arial" w:eastAsia="Calibri" w:hAnsi="Arial"/>
                <w:color w:val="000000"/>
                <w:kern w:val="24"/>
              </w:rPr>
              <w:t xml:space="preserve">6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Bookman Old Style" w:eastAsia="Calibri" w:hAnsi="Bookman Old Style"/>
                <w:color w:val="000000"/>
                <w:kern w:val="24"/>
              </w:rPr>
              <w:t xml:space="preserve">6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 xml:space="preserve">6 </w:t>
            </w:r>
          </w:p>
        </w:tc>
        <w:tc>
          <w:tcPr>
            <w:tcW w:w="900"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 xml:space="preserve">6 </w:t>
            </w:r>
          </w:p>
        </w:tc>
        <w:tc>
          <w:tcPr>
            <w:tcW w:w="1728" w:type="dxa"/>
          </w:tcPr>
          <w:p w:rsidR="0078683F" w:rsidRPr="0078683F" w:rsidRDefault="0078683F" w:rsidP="0078683F">
            <w:pPr>
              <w:pStyle w:val="NormalWeb"/>
              <w:spacing w:before="0" w:beforeAutospacing="0" w:after="0" w:afterAutospacing="0" w:line="360" w:lineRule="auto"/>
              <w:rPr>
                <w:rFonts w:ascii="Arial" w:hAnsi="Arial" w:cs="Arial"/>
              </w:rPr>
            </w:pPr>
            <w:r w:rsidRPr="0078683F">
              <w:rPr>
                <w:rFonts w:ascii="Calibri" w:eastAsia="Calibri" w:hAnsi="Calibri"/>
                <w:color w:val="000000"/>
                <w:kern w:val="24"/>
              </w:rPr>
              <w:t xml:space="preserve">“ </w:t>
            </w:r>
          </w:p>
        </w:tc>
      </w:tr>
    </w:tbl>
    <w:p w:rsidR="00D74AFF" w:rsidRDefault="00D74AFF"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E81425" w:rsidRDefault="00E81425"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FD3DB1" w:rsidRDefault="00FD3DB1" w:rsidP="006E784F">
      <w:pPr>
        <w:spacing w:after="0" w:line="360" w:lineRule="auto"/>
        <w:jc w:val="both"/>
        <w:rPr>
          <w:rFonts w:ascii="Bookman Old Style" w:hAnsi="Bookman Old Style"/>
          <w:b/>
          <w:bCs/>
          <w:sz w:val="24"/>
          <w:szCs w:val="24"/>
        </w:rPr>
      </w:pP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lastRenderedPageBreak/>
        <w:t xml:space="preserve">7. Monitoring and evaluations </w:t>
      </w:r>
    </w:p>
    <w:p w:rsidR="00956E4F" w:rsidRPr="00156655" w:rsidRDefault="003D384F" w:rsidP="006E784F">
      <w:pPr>
        <w:numPr>
          <w:ilvl w:val="0"/>
          <w:numId w:val="8"/>
        </w:numPr>
        <w:spacing w:after="0" w:line="360" w:lineRule="auto"/>
        <w:jc w:val="both"/>
        <w:rPr>
          <w:rFonts w:ascii="Bookman Old Style" w:hAnsi="Bookman Old Style"/>
          <w:sz w:val="24"/>
          <w:szCs w:val="24"/>
        </w:rPr>
      </w:pPr>
      <w:r w:rsidRPr="00156655">
        <w:rPr>
          <w:rFonts w:ascii="Bookman Old Style" w:hAnsi="Bookman Old Style"/>
          <w:sz w:val="24"/>
          <w:szCs w:val="24"/>
        </w:rPr>
        <w:t>meeting in every two week</w:t>
      </w:r>
    </w:p>
    <w:p w:rsidR="00956E4F" w:rsidRPr="00156655" w:rsidRDefault="003D384F" w:rsidP="006E784F">
      <w:pPr>
        <w:numPr>
          <w:ilvl w:val="0"/>
          <w:numId w:val="8"/>
        </w:numPr>
        <w:spacing w:after="0" w:line="360" w:lineRule="auto"/>
        <w:jc w:val="both"/>
        <w:rPr>
          <w:rFonts w:ascii="Bookman Old Style" w:hAnsi="Bookman Old Style"/>
          <w:sz w:val="24"/>
          <w:szCs w:val="24"/>
        </w:rPr>
      </w:pPr>
      <w:r w:rsidRPr="00156655">
        <w:rPr>
          <w:rFonts w:ascii="Bookman Old Style" w:hAnsi="Bookman Old Style"/>
          <w:sz w:val="24"/>
          <w:szCs w:val="24"/>
        </w:rPr>
        <w:t xml:space="preserve">Report activities in every three month &amp; annually not more than 5 days after the previous month is completed </w:t>
      </w:r>
    </w:p>
    <w:p w:rsidR="00956E4F" w:rsidRPr="00156655" w:rsidRDefault="003D384F" w:rsidP="006E784F">
      <w:pPr>
        <w:numPr>
          <w:ilvl w:val="0"/>
          <w:numId w:val="8"/>
        </w:numPr>
        <w:spacing w:after="0" w:line="360" w:lineRule="auto"/>
        <w:jc w:val="both"/>
        <w:rPr>
          <w:rFonts w:ascii="Bookman Old Style" w:hAnsi="Bookman Old Style"/>
          <w:sz w:val="24"/>
          <w:szCs w:val="24"/>
        </w:rPr>
      </w:pPr>
      <w:r w:rsidRPr="00156655">
        <w:rPr>
          <w:rFonts w:ascii="Bookman Old Style" w:hAnsi="Bookman Old Style"/>
          <w:sz w:val="24"/>
          <w:szCs w:val="24"/>
        </w:rPr>
        <w:t>Document every information on the minutes</w:t>
      </w:r>
    </w:p>
    <w:p w:rsidR="00956E4F" w:rsidRPr="00156655" w:rsidRDefault="003D384F" w:rsidP="006E784F">
      <w:pPr>
        <w:numPr>
          <w:ilvl w:val="0"/>
          <w:numId w:val="8"/>
        </w:numPr>
        <w:spacing w:after="0" w:line="360" w:lineRule="auto"/>
        <w:jc w:val="both"/>
        <w:rPr>
          <w:rFonts w:ascii="Bookman Old Style" w:hAnsi="Bookman Old Style"/>
          <w:sz w:val="24"/>
          <w:szCs w:val="24"/>
        </w:rPr>
      </w:pPr>
      <w:r w:rsidRPr="00156655">
        <w:rPr>
          <w:rFonts w:ascii="Bookman Old Style" w:hAnsi="Bookman Old Style"/>
          <w:sz w:val="24"/>
          <w:szCs w:val="24"/>
        </w:rPr>
        <w:t>Evaluations of activities in every three month</w:t>
      </w:r>
    </w:p>
    <w:p w:rsidR="00956E4F" w:rsidRPr="00156655" w:rsidRDefault="003D384F" w:rsidP="006E784F">
      <w:pPr>
        <w:numPr>
          <w:ilvl w:val="0"/>
          <w:numId w:val="8"/>
        </w:numPr>
        <w:spacing w:after="0" w:line="360" w:lineRule="auto"/>
        <w:jc w:val="both"/>
        <w:rPr>
          <w:rFonts w:ascii="Bookman Old Style" w:hAnsi="Bookman Old Style"/>
          <w:sz w:val="24"/>
          <w:szCs w:val="24"/>
        </w:rPr>
      </w:pPr>
      <w:r w:rsidRPr="00156655">
        <w:rPr>
          <w:rFonts w:ascii="Bookman Old Style" w:hAnsi="Bookman Old Style"/>
          <w:sz w:val="24"/>
          <w:szCs w:val="24"/>
        </w:rPr>
        <w:t>Site visit</w:t>
      </w: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502AE5" w:rsidRDefault="00502AE5" w:rsidP="006E784F">
      <w:pPr>
        <w:spacing w:after="0" w:line="360" w:lineRule="auto"/>
        <w:jc w:val="both"/>
        <w:rPr>
          <w:rFonts w:ascii="Bookman Old Style" w:hAnsi="Bookman Old Style"/>
          <w:b/>
          <w:bCs/>
          <w:sz w:val="24"/>
          <w:szCs w:val="24"/>
        </w:rPr>
      </w:pP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b/>
          <w:bCs/>
          <w:sz w:val="24"/>
          <w:szCs w:val="24"/>
        </w:rPr>
        <w:lastRenderedPageBreak/>
        <w:t xml:space="preserve">8. Annex </w:t>
      </w:r>
    </w:p>
    <w:p w:rsidR="009C3615" w:rsidRPr="00156655" w:rsidRDefault="009C3615" w:rsidP="006E784F">
      <w:pPr>
        <w:spacing w:after="0" w:line="360" w:lineRule="auto"/>
        <w:jc w:val="both"/>
        <w:rPr>
          <w:rFonts w:ascii="Bookman Old Style" w:hAnsi="Bookman Old Style"/>
          <w:sz w:val="24"/>
          <w:szCs w:val="24"/>
        </w:rPr>
      </w:pPr>
      <w:r w:rsidRPr="00156655">
        <w:rPr>
          <w:rFonts w:ascii="Bookman Old Style" w:hAnsi="Bookman Old Style"/>
          <w:sz w:val="24"/>
          <w:szCs w:val="24"/>
        </w:rPr>
        <w:t>I. Organogram for EPSA &amp; THSC Community service</w:t>
      </w:r>
    </w:p>
    <w:p w:rsidR="007324B4" w:rsidRPr="00156655" w:rsidRDefault="00061BB0" w:rsidP="006E784F">
      <w:pPr>
        <w:spacing w:after="0" w:line="360" w:lineRule="auto"/>
        <w:jc w:val="both"/>
        <w:rPr>
          <w:rFonts w:ascii="Bookman Old Style" w:hAnsi="Bookman Old Style"/>
          <w:sz w:val="24"/>
          <w:szCs w:val="24"/>
        </w:rPr>
      </w:pPr>
      <w:r>
        <w:rPr>
          <w:rFonts w:ascii="Bookman Old Style" w:hAnsi="Bookman Old Style"/>
          <w:noProof/>
          <w:sz w:val="24"/>
          <w:szCs w:val="24"/>
        </w:rPr>
        <w:pict>
          <v:roundrect id="_x0000_s1036" style="position:absolute;left:0;text-align:left;margin-left:234.75pt;margin-top:291.5pt;width:186pt;height:46.5pt;z-index:251667456" arcsize="10923f">
            <v:textbox>
              <w:txbxContent>
                <w:p w:rsidR="00287CFD" w:rsidRPr="00287CFD" w:rsidRDefault="00287CFD">
                  <w:pPr>
                    <w:rPr>
                      <w:rFonts w:ascii="Bookman Old Style" w:hAnsi="Bookman Old Style"/>
                      <w:sz w:val="28"/>
                      <w:szCs w:val="28"/>
                    </w:rPr>
                  </w:pPr>
                  <w:r w:rsidRPr="00287CFD">
                    <w:rPr>
                      <w:rFonts w:ascii="Bookman Old Style" w:hAnsi="Bookman Old Style"/>
                      <w:sz w:val="28"/>
                      <w:szCs w:val="28"/>
                    </w:rPr>
                    <w:t>Community pharmacy building committee</w:t>
                  </w:r>
                </w:p>
              </w:txbxContent>
            </v:textbox>
          </v:roundrect>
        </w:pict>
      </w:r>
      <w:r>
        <w:rPr>
          <w:rFonts w:ascii="Bookman Old Style" w:hAnsi="Bookman Old Style"/>
          <w:noProof/>
          <w:sz w:val="24"/>
          <w:szCs w:val="24"/>
        </w:rPr>
        <w:pict>
          <v:roundrect id="_x0000_s1035" style="position:absolute;left:0;text-align:left;margin-left:39.75pt;margin-top:291.5pt;width:165.75pt;height:46.5pt;z-index:251666432" arcsize="10923f">
            <v:textbox>
              <w:txbxContent>
                <w:p w:rsidR="0044282F" w:rsidRPr="00287CFD" w:rsidRDefault="00287CFD">
                  <w:pPr>
                    <w:rPr>
                      <w:rFonts w:ascii="Bookman Old Style" w:hAnsi="Bookman Old Style"/>
                      <w:sz w:val="28"/>
                      <w:szCs w:val="28"/>
                    </w:rPr>
                  </w:pPr>
                  <w:r w:rsidRPr="00287CFD">
                    <w:rPr>
                      <w:rFonts w:ascii="Bookman Old Style" w:hAnsi="Bookman Old Style"/>
                      <w:sz w:val="28"/>
                      <w:szCs w:val="28"/>
                    </w:rPr>
                    <w:t>Joint task force members</w:t>
                  </w:r>
                </w:p>
              </w:txbxContent>
            </v:textbox>
          </v:roundrect>
        </w:pict>
      </w:r>
      <w:r>
        <w:rPr>
          <w:rFonts w:ascii="Bookman Old Style" w:hAnsi="Bookman Old Style"/>
          <w:noProof/>
          <w:sz w:val="24"/>
          <w:szCs w:val="24"/>
        </w:rPr>
        <w:pict>
          <v:roundrect id="_x0000_s1030" style="position:absolute;left:0;text-align:left;margin-left:102pt;margin-top:127.25pt;width:238.5pt;height:51.75pt;z-index:251661312" arcsize="10923f">
            <v:textbox>
              <w:txbxContent>
                <w:p w:rsidR="007D34C8" w:rsidRPr="007D34C8" w:rsidRDefault="007D34C8">
                  <w:pPr>
                    <w:rPr>
                      <w:rFonts w:ascii="Bookman Old Style" w:hAnsi="Bookman Old Style"/>
                      <w:sz w:val="28"/>
                      <w:szCs w:val="28"/>
                    </w:rPr>
                  </w:pPr>
                  <w:r w:rsidRPr="007D34C8">
                    <w:rPr>
                      <w:rFonts w:ascii="Bookman Old Style" w:hAnsi="Bookman Old Style"/>
                      <w:sz w:val="28"/>
                      <w:szCs w:val="28"/>
                    </w:rPr>
                    <w:t>Community service coordinator</w:t>
                  </w:r>
                </w:p>
              </w:txbxContent>
            </v:textbox>
          </v:roundrect>
        </w:pict>
      </w:r>
      <w:r>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11.25pt;margin-top:231.5pt;width:3.75pt;height:60pt;flip:x;z-index:251665408" o:connectortype="straight">
            <v:stroke endarrow="block"/>
          </v:shape>
        </w:pict>
      </w:r>
      <w:r>
        <w:rPr>
          <w:rFonts w:ascii="Bookman Old Style" w:hAnsi="Bookman Old Style"/>
          <w:noProof/>
          <w:sz w:val="24"/>
          <w:szCs w:val="24"/>
        </w:rPr>
        <w:pict>
          <v:shape id="_x0000_s1033" type="#_x0000_t32" style="position:absolute;left:0;text-align:left;margin-left:126pt;margin-top:231.5pt;width:0;height:60pt;z-index:251664384" o:connectortype="straight">
            <v:stroke endarrow="block"/>
          </v:shape>
        </w:pict>
      </w:r>
      <w:r>
        <w:rPr>
          <w:rFonts w:ascii="Bookman Old Style" w:hAnsi="Bookman Old Style"/>
          <w:noProof/>
          <w:sz w:val="24"/>
          <w:szCs w:val="24"/>
        </w:rPr>
        <w:pict>
          <v:shape id="_x0000_s1032" type="#_x0000_t32" style="position:absolute;left:0;text-align:left;margin-left:126pt;margin-top:231.5pt;width:189pt;height:0;z-index:251663360" o:connectortype="straight"/>
        </w:pict>
      </w:r>
      <w:r>
        <w:rPr>
          <w:rFonts w:ascii="Bookman Old Style" w:hAnsi="Bookman Old Style"/>
          <w:noProof/>
          <w:sz w:val="24"/>
          <w:szCs w:val="24"/>
        </w:rPr>
        <w:pict>
          <v:shape id="_x0000_s1031" type="#_x0000_t32" style="position:absolute;left:0;text-align:left;margin-left:222pt;margin-top:179pt;width:0;height:52.5pt;z-index:251662336" o:connectortype="straight">
            <v:stroke endarrow="block"/>
          </v:shape>
        </w:pict>
      </w:r>
      <w:r>
        <w:rPr>
          <w:rFonts w:ascii="Bookman Old Style" w:hAnsi="Bookman Old Style"/>
          <w:noProof/>
          <w:sz w:val="24"/>
          <w:szCs w:val="24"/>
        </w:rPr>
        <w:pict>
          <v:roundrect id="_x0000_s1029" style="position:absolute;left:0;text-align:left;margin-left:126pt;margin-top:22.6pt;width:195.75pt;height:44.65pt;z-index:251660288" arcsize="10923f">
            <v:textbox>
              <w:txbxContent>
                <w:p w:rsidR="007D34C8" w:rsidRPr="007D34C8" w:rsidRDefault="007D34C8">
                  <w:pPr>
                    <w:rPr>
                      <w:rFonts w:ascii="Bookman Old Style" w:hAnsi="Bookman Old Style"/>
                      <w:sz w:val="28"/>
                      <w:szCs w:val="28"/>
                    </w:rPr>
                  </w:pPr>
                  <w:r w:rsidRPr="007D34C8">
                    <w:rPr>
                      <w:rFonts w:ascii="Bookman Old Style" w:hAnsi="Bookman Old Style"/>
                      <w:sz w:val="28"/>
                      <w:szCs w:val="28"/>
                    </w:rPr>
                    <w:t>EPSA &amp; THSC leaders</w:t>
                  </w:r>
                </w:p>
              </w:txbxContent>
            </v:textbox>
          </v:roundrect>
        </w:pict>
      </w:r>
      <w:r>
        <w:rPr>
          <w:rFonts w:ascii="Bookman Old Style" w:hAnsi="Bookman Old Style"/>
          <w:noProof/>
          <w:sz w:val="24"/>
          <w:szCs w:val="24"/>
        </w:rPr>
        <w:pict>
          <v:shape id="_x0000_s1028" type="#_x0000_t32" style="position:absolute;left:0;text-align:left;margin-left:222pt;margin-top:67.25pt;width:2.25pt;height:60pt;flip:x;z-index:251659264" o:connectortype="straight">
            <v:stroke endarrow="block"/>
          </v:shape>
        </w:pict>
      </w:r>
      <w:r>
        <w:rPr>
          <w:rFonts w:ascii="Bookman Old Style" w:hAnsi="Bookman Old Style"/>
          <w:noProof/>
          <w:sz w:val="24"/>
          <w:szCs w:val="24"/>
        </w:rPr>
        <w:pict>
          <v:roundrect id="_x0000_s1026" style="position:absolute;left:0;text-align:left;margin-left:126pt;margin-top:22.6pt;width:195.75pt;height:44.65pt;z-index:251658240" arcsize="10923f"/>
        </w:pict>
      </w:r>
    </w:p>
    <w:sectPr w:rsidR="007324B4" w:rsidRPr="00156655" w:rsidSect="007324B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FCF" w:rsidRDefault="00513FCF" w:rsidP="00397CC9">
      <w:pPr>
        <w:spacing w:after="0" w:line="240" w:lineRule="auto"/>
      </w:pPr>
      <w:r>
        <w:separator/>
      </w:r>
    </w:p>
  </w:endnote>
  <w:endnote w:type="continuationSeparator" w:id="1">
    <w:p w:rsidR="00513FCF" w:rsidRDefault="00513FCF" w:rsidP="00397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649829"/>
      <w:docPartObj>
        <w:docPartGallery w:val="Page Numbers (Bottom of Page)"/>
        <w:docPartUnique/>
      </w:docPartObj>
    </w:sdtPr>
    <w:sdtContent>
      <w:p w:rsidR="00397CC9" w:rsidRDefault="00061BB0">
        <w:pPr>
          <w:pStyle w:val="Footer"/>
          <w:jc w:val="right"/>
        </w:pPr>
        <w:fldSimple w:instr=" PAGE   \* MERGEFORMAT ">
          <w:r w:rsidR="00FD3DB1">
            <w:rPr>
              <w:noProof/>
            </w:rPr>
            <w:t>15</w:t>
          </w:r>
        </w:fldSimple>
      </w:p>
    </w:sdtContent>
  </w:sdt>
  <w:p w:rsidR="00397CC9" w:rsidRDefault="00397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FCF" w:rsidRDefault="00513FCF" w:rsidP="00397CC9">
      <w:pPr>
        <w:spacing w:after="0" w:line="240" w:lineRule="auto"/>
      </w:pPr>
      <w:r>
        <w:separator/>
      </w:r>
    </w:p>
  </w:footnote>
  <w:footnote w:type="continuationSeparator" w:id="1">
    <w:p w:rsidR="00513FCF" w:rsidRDefault="00513FCF" w:rsidP="00397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EA3"/>
    <w:multiLevelType w:val="hybridMultilevel"/>
    <w:tmpl w:val="ED0EC514"/>
    <w:lvl w:ilvl="0" w:tplc="34D2A8F4">
      <w:start w:val="1"/>
      <w:numFmt w:val="bullet"/>
      <w:lvlText w:val=""/>
      <w:lvlJc w:val="left"/>
      <w:pPr>
        <w:tabs>
          <w:tab w:val="num" w:pos="720"/>
        </w:tabs>
        <w:ind w:left="720" w:hanging="360"/>
      </w:pPr>
      <w:rPr>
        <w:rFonts w:ascii="Symbol" w:hAnsi="Symbol" w:hint="default"/>
      </w:rPr>
    </w:lvl>
    <w:lvl w:ilvl="1" w:tplc="07045E32" w:tentative="1">
      <w:start w:val="1"/>
      <w:numFmt w:val="bullet"/>
      <w:lvlText w:val=""/>
      <w:lvlJc w:val="left"/>
      <w:pPr>
        <w:tabs>
          <w:tab w:val="num" w:pos="1440"/>
        </w:tabs>
        <w:ind w:left="1440" w:hanging="360"/>
      </w:pPr>
      <w:rPr>
        <w:rFonts w:ascii="Symbol" w:hAnsi="Symbol" w:hint="default"/>
      </w:rPr>
    </w:lvl>
    <w:lvl w:ilvl="2" w:tplc="0EF2A258" w:tentative="1">
      <w:start w:val="1"/>
      <w:numFmt w:val="bullet"/>
      <w:lvlText w:val=""/>
      <w:lvlJc w:val="left"/>
      <w:pPr>
        <w:tabs>
          <w:tab w:val="num" w:pos="2160"/>
        </w:tabs>
        <w:ind w:left="2160" w:hanging="360"/>
      </w:pPr>
      <w:rPr>
        <w:rFonts w:ascii="Symbol" w:hAnsi="Symbol" w:hint="default"/>
      </w:rPr>
    </w:lvl>
    <w:lvl w:ilvl="3" w:tplc="91B20046" w:tentative="1">
      <w:start w:val="1"/>
      <w:numFmt w:val="bullet"/>
      <w:lvlText w:val=""/>
      <w:lvlJc w:val="left"/>
      <w:pPr>
        <w:tabs>
          <w:tab w:val="num" w:pos="2880"/>
        </w:tabs>
        <w:ind w:left="2880" w:hanging="360"/>
      </w:pPr>
      <w:rPr>
        <w:rFonts w:ascii="Symbol" w:hAnsi="Symbol" w:hint="default"/>
      </w:rPr>
    </w:lvl>
    <w:lvl w:ilvl="4" w:tplc="F7400762" w:tentative="1">
      <w:start w:val="1"/>
      <w:numFmt w:val="bullet"/>
      <w:lvlText w:val=""/>
      <w:lvlJc w:val="left"/>
      <w:pPr>
        <w:tabs>
          <w:tab w:val="num" w:pos="3600"/>
        </w:tabs>
        <w:ind w:left="3600" w:hanging="360"/>
      </w:pPr>
      <w:rPr>
        <w:rFonts w:ascii="Symbol" w:hAnsi="Symbol" w:hint="default"/>
      </w:rPr>
    </w:lvl>
    <w:lvl w:ilvl="5" w:tplc="9D068DDA" w:tentative="1">
      <w:start w:val="1"/>
      <w:numFmt w:val="bullet"/>
      <w:lvlText w:val=""/>
      <w:lvlJc w:val="left"/>
      <w:pPr>
        <w:tabs>
          <w:tab w:val="num" w:pos="4320"/>
        </w:tabs>
        <w:ind w:left="4320" w:hanging="360"/>
      </w:pPr>
      <w:rPr>
        <w:rFonts w:ascii="Symbol" w:hAnsi="Symbol" w:hint="default"/>
      </w:rPr>
    </w:lvl>
    <w:lvl w:ilvl="6" w:tplc="7582915A" w:tentative="1">
      <w:start w:val="1"/>
      <w:numFmt w:val="bullet"/>
      <w:lvlText w:val=""/>
      <w:lvlJc w:val="left"/>
      <w:pPr>
        <w:tabs>
          <w:tab w:val="num" w:pos="5040"/>
        </w:tabs>
        <w:ind w:left="5040" w:hanging="360"/>
      </w:pPr>
      <w:rPr>
        <w:rFonts w:ascii="Symbol" w:hAnsi="Symbol" w:hint="default"/>
      </w:rPr>
    </w:lvl>
    <w:lvl w:ilvl="7" w:tplc="97CA9F26" w:tentative="1">
      <w:start w:val="1"/>
      <w:numFmt w:val="bullet"/>
      <w:lvlText w:val=""/>
      <w:lvlJc w:val="left"/>
      <w:pPr>
        <w:tabs>
          <w:tab w:val="num" w:pos="5760"/>
        </w:tabs>
        <w:ind w:left="5760" w:hanging="360"/>
      </w:pPr>
      <w:rPr>
        <w:rFonts w:ascii="Symbol" w:hAnsi="Symbol" w:hint="default"/>
      </w:rPr>
    </w:lvl>
    <w:lvl w:ilvl="8" w:tplc="E5F46538" w:tentative="1">
      <w:start w:val="1"/>
      <w:numFmt w:val="bullet"/>
      <w:lvlText w:val=""/>
      <w:lvlJc w:val="left"/>
      <w:pPr>
        <w:tabs>
          <w:tab w:val="num" w:pos="6480"/>
        </w:tabs>
        <w:ind w:left="6480" w:hanging="360"/>
      </w:pPr>
      <w:rPr>
        <w:rFonts w:ascii="Symbol" w:hAnsi="Symbol" w:hint="default"/>
      </w:rPr>
    </w:lvl>
  </w:abstractNum>
  <w:abstractNum w:abstractNumId="1">
    <w:nsid w:val="0DF469D6"/>
    <w:multiLevelType w:val="hybridMultilevel"/>
    <w:tmpl w:val="2DAC686E"/>
    <w:lvl w:ilvl="0" w:tplc="D7C898AE">
      <w:start w:val="1"/>
      <w:numFmt w:val="bullet"/>
      <w:lvlText w:val="•"/>
      <w:lvlJc w:val="left"/>
      <w:pPr>
        <w:tabs>
          <w:tab w:val="num" w:pos="720"/>
        </w:tabs>
        <w:ind w:left="720" w:hanging="360"/>
      </w:pPr>
      <w:rPr>
        <w:rFonts w:ascii="Arial" w:hAnsi="Arial" w:hint="default"/>
      </w:rPr>
    </w:lvl>
    <w:lvl w:ilvl="1" w:tplc="F808E5B0" w:tentative="1">
      <w:start w:val="1"/>
      <w:numFmt w:val="bullet"/>
      <w:lvlText w:val="•"/>
      <w:lvlJc w:val="left"/>
      <w:pPr>
        <w:tabs>
          <w:tab w:val="num" w:pos="1440"/>
        </w:tabs>
        <w:ind w:left="1440" w:hanging="360"/>
      </w:pPr>
      <w:rPr>
        <w:rFonts w:ascii="Arial" w:hAnsi="Arial" w:hint="default"/>
      </w:rPr>
    </w:lvl>
    <w:lvl w:ilvl="2" w:tplc="438E2424" w:tentative="1">
      <w:start w:val="1"/>
      <w:numFmt w:val="bullet"/>
      <w:lvlText w:val="•"/>
      <w:lvlJc w:val="left"/>
      <w:pPr>
        <w:tabs>
          <w:tab w:val="num" w:pos="2160"/>
        </w:tabs>
        <w:ind w:left="2160" w:hanging="360"/>
      </w:pPr>
      <w:rPr>
        <w:rFonts w:ascii="Arial" w:hAnsi="Arial" w:hint="default"/>
      </w:rPr>
    </w:lvl>
    <w:lvl w:ilvl="3" w:tplc="F52C2888" w:tentative="1">
      <w:start w:val="1"/>
      <w:numFmt w:val="bullet"/>
      <w:lvlText w:val="•"/>
      <w:lvlJc w:val="left"/>
      <w:pPr>
        <w:tabs>
          <w:tab w:val="num" w:pos="2880"/>
        </w:tabs>
        <w:ind w:left="2880" w:hanging="360"/>
      </w:pPr>
      <w:rPr>
        <w:rFonts w:ascii="Arial" w:hAnsi="Arial" w:hint="default"/>
      </w:rPr>
    </w:lvl>
    <w:lvl w:ilvl="4" w:tplc="4872C1E6" w:tentative="1">
      <w:start w:val="1"/>
      <w:numFmt w:val="bullet"/>
      <w:lvlText w:val="•"/>
      <w:lvlJc w:val="left"/>
      <w:pPr>
        <w:tabs>
          <w:tab w:val="num" w:pos="3600"/>
        </w:tabs>
        <w:ind w:left="3600" w:hanging="360"/>
      </w:pPr>
      <w:rPr>
        <w:rFonts w:ascii="Arial" w:hAnsi="Arial" w:hint="default"/>
      </w:rPr>
    </w:lvl>
    <w:lvl w:ilvl="5" w:tplc="34D660A4" w:tentative="1">
      <w:start w:val="1"/>
      <w:numFmt w:val="bullet"/>
      <w:lvlText w:val="•"/>
      <w:lvlJc w:val="left"/>
      <w:pPr>
        <w:tabs>
          <w:tab w:val="num" w:pos="4320"/>
        </w:tabs>
        <w:ind w:left="4320" w:hanging="360"/>
      </w:pPr>
      <w:rPr>
        <w:rFonts w:ascii="Arial" w:hAnsi="Arial" w:hint="default"/>
      </w:rPr>
    </w:lvl>
    <w:lvl w:ilvl="6" w:tplc="F076A45C" w:tentative="1">
      <w:start w:val="1"/>
      <w:numFmt w:val="bullet"/>
      <w:lvlText w:val="•"/>
      <w:lvlJc w:val="left"/>
      <w:pPr>
        <w:tabs>
          <w:tab w:val="num" w:pos="5040"/>
        </w:tabs>
        <w:ind w:left="5040" w:hanging="360"/>
      </w:pPr>
      <w:rPr>
        <w:rFonts w:ascii="Arial" w:hAnsi="Arial" w:hint="default"/>
      </w:rPr>
    </w:lvl>
    <w:lvl w:ilvl="7" w:tplc="E968EE84" w:tentative="1">
      <w:start w:val="1"/>
      <w:numFmt w:val="bullet"/>
      <w:lvlText w:val="•"/>
      <w:lvlJc w:val="left"/>
      <w:pPr>
        <w:tabs>
          <w:tab w:val="num" w:pos="5760"/>
        </w:tabs>
        <w:ind w:left="5760" w:hanging="360"/>
      </w:pPr>
      <w:rPr>
        <w:rFonts w:ascii="Arial" w:hAnsi="Arial" w:hint="default"/>
      </w:rPr>
    </w:lvl>
    <w:lvl w:ilvl="8" w:tplc="075C9968" w:tentative="1">
      <w:start w:val="1"/>
      <w:numFmt w:val="bullet"/>
      <w:lvlText w:val="•"/>
      <w:lvlJc w:val="left"/>
      <w:pPr>
        <w:tabs>
          <w:tab w:val="num" w:pos="6480"/>
        </w:tabs>
        <w:ind w:left="6480" w:hanging="360"/>
      </w:pPr>
      <w:rPr>
        <w:rFonts w:ascii="Arial" w:hAnsi="Arial" w:hint="default"/>
      </w:rPr>
    </w:lvl>
  </w:abstractNum>
  <w:abstractNum w:abstractNumId="2">
    <w:nsid w:val="190206D2"/>
    <w:multiLevelType w:val="hybridMultilevel"/>
    <w:tmpl w:val="8F2E848A"/>
    <w:lvl w:ilvl="0" w:tplc="0FD01A9C">
      <w:start w:val="1"/>
      <w:numFmt w:val="bullet"/>
      <w:lvlText w:val="•"/>
      <w:lvlJc w:val="left"/>
      <w:pPr>
        <w:tabs>
          <w:tab w:val="num" w:pos="720"/>
        </w:tabs>
        <w:ind w:left="720" w:hanging="360"/>
      </w:pPr>
      <w:rPr>
        <w:rFonts w:ascii="Arial" w:hAnsi="Arial" w:hint="default"/>
      </w:rPr>
    </w:lvl>
    <w:lvl w:ilvl="1" w:tplc="2A0C59CE" w:tentative="1">
      <w:start w:val="1"/>
      <w:numFmt w:val="bullet"/>
      <w:lvlText w:val="•"/>
      <w:lvlJc w:val="left"/>
      <w:pPr>
        <w:tabs>
          <w:tab w:val="num" w:pos="1440"/>
        </w:tabs>
        <w:ind w:left="1440" w:hanging="360"/>
      </w:pPr>
      <w:rPr>
        <w:rFonts w:ascii="Arial" w:hAnsi="Arial" w:hint="default"/>
      </w:rPr>
    </w:lvl>
    <w:lvl w:ilvl="2" w:tplc="B628C418" w:tentative="1">
      <w:start w:val="1"/>
      <w:numFmt w:val="bullet"/>
      <w:lvlText w:val="•"/>
      <w:lvlJc w:val="left"/>
      <w:pPr>
        <w:tabs>
          <w:tab w:val="num" w:pos="2160"/>
        </w:tabs>
        <w:ind w:left="2160" w:hanging="360"/>
      </w:pPr>
      <w:rPr>
        <w:rFonts w:ascii="Arial" w:hAnsi="Arial" w:hint="default"/>
      </w:rPr>
    </w:lvl>
    <w:lvl w:ilvl="3" w:tplc="45F4358A" w:tentative="1">
      <w:start w:val="1"/>
      <w:numFmt w:val="bullet"/>
      <w:lvlText w:val="•"/>
      <w:lvlJc w:val="left"/>
      <w:pPr>
        <w:tabs>
          <w:tab w:val="num" w:pos="2880"/>
        </w:tabs>
        <w:ind w:left="2880" w:hanging="360"/>
      </w:pPr>
      <w:rPr>
        <w:rFonts w:ascii="Arial" w:hAnsi="Arial" w:hint="default"/>
      </w:rPr>
    </w:lvl>
    <w:lvl w:ilvl="4" w:tplc="43EC40F6" w:tentative="1">
      <w:start w:val="1"/>
      <w:numFmt w:val="bullet"/>
      <w:lvlText w:val="•"/>
      <w:lvlJc w:val="left"/>
      <w:pPr>
        <w:tabs>
          <w:tab w:val="num" w:pos="3600"/>
        </w:tabs>
        <w:ind w:left="3600" w:hanging="360"/>
      </w:pPr>
      <w:rPr>
        <w:rFonts w:ascii="Arial" w:hAnsi="Arial" w:hint="default"/>
      </w:rPr>
    </w:lvl>
    <w:lvl w:ilvl="5" w:tplc="A724C18C" w:tentative="1">
      <w:start w:val="1"/>
      <w:numFmt w:val="bullet"/>
      <w:lvlText w:val="•"/>
      <w:lvlJc w:val="left"/>
      <w:pPr>
        <w:tabs>
          <w:tab w:val="num" w:pos="4320"/>
        </w:tabs>
        <w:ind w:left="4320" w:hanging="360"/>
      </w:pPr>
      <w:rPr>
        <w:rFonts w:ascii="Arial" w:hAnsi="Arial" w:hint="default"/>
      </w:rPr>
    </w:lvl>
    <w:lvl w:ilvl="6" w:tplc="B1E6549C" w:tentative="1">
      <w:start w:val="1"/>
      <w:numFmt w:val="bullet"/>
      <w:lvlText w:val="•"/>
      <w:lvlJc w:val="left"/>
      <w:pPr>
        <w:tabs>
          <w:tab w:val="num" w:pos="5040"/>
        </w:tabs>
        <w:ind w:left="5040" w:hanging="360"/>
      </w:pPr>
      <w:rPr>
        <w:rFonts w:ascii="Arial" w:hAnsi="Arial" w:hint="default"/>
      </w:rPr>
    </w:lvl>
    <w:lvl w:ilvl="7" w:tplc="7D22073E" w:tentative="1">
      <w:start w:val="1"/>
      <w:numFmt w:val="bullet"/>
      <w:lvlText w:val="•"/>
      <w:lvlJc w:val="left"/>
      <w:pPr>
        <w:tabs>
          <w:tab w:val="num" w:pos="5760"/>
        </w:tabs>
        <w:ind w:left="5760" w:hanging="360"/>
      </w:pPr>
      <w:rPr>
        <w:rFonts w:ascii="Arial" w:hAnsi="Arial" w:hint="default"/>
      </w:rPr>
    </w:lvl>
    <w:lvl w:ilvl="8" w:tplc="519419AC" w:tentative="1">
      <w:start w:val="1"/>
      <w:numFmt w:val="bullet"/>
      <w:lvlText w:val="•"/>
      <w:lvlJc w:val="left"/>
      <w:pPr>
        <w:tabs>
          <w:tab w:val="num" w:pos="6480"/>
        </w:tabs>
        <w:ind w:left="6480" w:hanging="360"/>
      </w:pPr>
      <w:rPr>
        <w:rFonts w:ascii="Arial" w:hAnsi="Arial" w:hint="default"/>
      </w:rPr>
    </w:lvl>
  </w:abstractNum>
  <w:abstractNum w:abstractNumId="3">
    <w:nsid w:val="1A223C01"/>
    <w:multiLevelType w:val="hybridMultilevel"/>
    <w:tmpl w:val="43CEBEF2"/>
    <w:lvl w:ilvl="0" w:tplc="F502D2E6">
      <w:start w:val="1"/>
      <w:numFmt w:val="bullet"/>
      <w:lvlText w:val=""/>
      <w:lvlJc w:val="left"/>
      <w:pPr>
        <w:tabs>
          <w:tab w:val="num" w:pos="720"/>
        </w:tabs>
        <w:ind w:left="720" w:hanging="360"/>
      </w:pPr>
      <w:rPr>
        <w:rFonts w:ascii="Symbol" w:hAnsi="Symbol" w:hint="default"/>
      </w:rPr>
    </w:lvl>
    <w:lvl w:ilvl="1" w:tplc="654C8BC4" w:tentative="1">
      <w:start w:val="1"/>
      <w:numFmt w:val="bullet"/>
      <w:lvlText w:val=""/>
      <w:lvlJc w:val="left"/>
      <w:pPr>
        <w:tabs>
          <w:tab w:val="num" w:pos="1440"/>
        </w:tabs>
        <w:ind w:left="1440" w:hanging="360"/>
      </w:pPr>
      <w:rPr>
        <w:rFonts w:ascii="Symbol" w:hAnsi="Symbol" w:hint="default"/>
      </w:rPr>
    </w:lvl>
    <w:lvl w:ilvl="2" w:tplc="89C26C24" w:tentative="1">
      <w:start w:val="1"/>
      <w:numFmt w:val="bullet"/>
      <w:lvlText w:val=""/>
      <w:lvlJc w:val="left"/>
      <w:pPr>
        <w:tabs>
          <w:tab w:val="num" w:pos="2160"/>
        </w:tabs>
        <w:ind w:left="2160" w:hanging="360"/>
      </w:pPr>
      <w:rPr>
        <w:rFonts w:ascii="Symbol" w:hAnsi="Symbol" w:hint="default"/>
      </w:rPr>
    </w:lvl>
    <w:lvl w:ilvl="3" w:tplc="06E6FF7A" w:tentative="1">
      <w:start w:val="1"/>
      <w:numFmt w:val="bullet"/>
      <w:lvlText w:val=""/>
      <w:lvlJc w:val="left"/>
      <w:pPr>
        <w:tabs>
          <w:tab w:val="num" w:pos="2880"/>
        </w:tabs>
        <w:ind w:left="2880" w:hanging="360"/>
      </w:pPr>
      <w:rPr>
        <w:rFonts w:ascii="Symbol" w:hAnsi="Symbol" w:hint="default"/>
      </w:rPr>
    </w:lvl>
    <w:lvl w:ilvl="4" w:tplc="B54C9228" w:tentative="1">
      <w:start w:val="1"/>
      <w:numFmt w:val="bullet"/>
      <w:lvlText w:val=""/>
      <w:lvlJc w:val="left"/>
      <w:pPr>
        <w:tabs>
          <w:tab w:val="num" w:pos="3600"/>
        </w:tabs>
        <w:ind w:left="3600" w:hanging="360"/>
      </w:pPr>
      <w:rPr>
        <w:rFonts w:ascii="Symbol" w:hAnsi="Symbol" w:hint="default"/>
      </w:rPr>
    </w:lvl>
    <w:lvl w:ilvl="5" w:tplc="898A0C1E" w:tentative="1">
      <w:start w:val="1"/>
      <w:numFmt w:val="bullet"/>
      <w:lvlText w:val=""/>
      <w:lvlJc w:val="left"/>
      <w:pPr>
        <w:tabs>
          <w:tab w:val="num" w:pos="4320"/>
        </w:tabs>
        <w:ind w:left="4320" w:hanging="360"/>
      </w:pPr>
      <w:rPr>
        <w:rFonts w:ascii="Symbol" w:hAnsi="Symbol" w:hint="default"/>
      </w:rPr>
    </w:lvl>
    <w:lvl w:ilvl="6" w:tplc="579A1338" w:tentative="1">
      <w:start w:val="1"/>
      <w:numFmt w:val="bullet"/>
      <w:lvlText w:val=""/>
      <w:lvlJc w:val="left"/>
      <w:pPr>
        <w:tabs>
          <w:tab w:val="num" w:pos="5040"/>
        </w:tabs>
        <w:ind w:left="5040" w:hanging="360"/>
      </w:pPr>
      <w:rPr>
        <w:rFonts w:ascii="Symbol" w:hAnsi="Symbol" w:hint="default"/>
      </w:rPr>
    </w:lvl>
    <w:lvl w:ilvl="7" w:tplc="C4E8B1C8" w:tentative="1">
      <w:start w:val="1"/>
      <w:numFmt w:val="bullet"/>
      <w:lvlText w:val=""/>
      <w:lvlJc w:val="left"/>
      <w:pPr>
        <w:tabs>
          <w:tab w:val="num" w:pos="5760"/>
        </w:tabs>
        <w:ind w:left="5760" w:hanging="360"/>
      </w:pPr>
      <w:rPr>
        <w:rFonts w:ascii="Symbol" w:hAnsi="Symbol" w:hint="default"/>
      </w:rPr>
    </w:lvl>
    <w:lvl w:ilvl="8" w:tplc="F39C494A" w:tentative="1">
      <w:start w:val="1"/>
      <w:numFmt w:val="bullet"/>
      <w:lvlText w:val=""/>
      <w:lvlJc w:val="left"/>
      <w:pPr>
        <w:tabs>
          <w:tab w:val="num" w:pos="6480"/>
        </w:tabs>
        <w:ind w:left="6480" w:hanging="360"/>
      </w:pPr>
      <w:rPr>
        <w:rFonts w:ascii="Symbol" w:hAnsi="Symbol" w:hint="default"/>
      </w:rPr>
    </w:lvl>
  </w:abstractNum>
  <w:abstractNum w:abstractNumId="4">
    <w:nsid w:val="22FE2DFD"/>
    <w:multiLevelType w:val="hybridMultilevel"/>
    <w:tmpl w:val="0AE68744"/>
    <w:lvl w:ilvl="0" w:tplc="DD3621BA">
      <w:start w:val="1"/>
      <w:numFmt w:val="bullet"/>
      <w:lvlText w:val=""/>
      <w:lvlJc w:val="left"/>
      <w:pPr>
        <w:tabs>
          <w:tab w:val="num" w:pos="720"/>
        </w:tabs>
        <w:ind w:left="720" w:hanging="360"/>
      </w:pPr>
      <w:rPr>
        <w:rFonts w:ascii="Symbol" w:hAnsi="Symbol" w:hint="default"/>
      </w:rPr>
    </w:lvl>
    <w:lvl w:ilvl="1" w:tplc="2F9CC2E4" w:tentative="1">
      <w:start w:val="1"/>
      <w:numFmt w:val="bullet"/>
      <w:lvlText w:val=""/>
      <w:lvlJc w:val="left"/>
      <w:pPr>
        <w:tabs>
          <w:tab w:val="num" w:pos="1440"/>
        </w:tabs>
        <w:ind w:left="1440" w:hanging="360"/>
      </w:pPr>
      <w:rPr>
        <w:rFonts w:ascii="Symbol" w:hAnsi="Symbol" w:hint="default"/>
      </w:rPr>
    </w:lvl>
    <w:lvl w:ilvl="2" w:tplc="4B04661E" w:tentative="1">
      <w:start w:val="1"/>
      <w:numFmt w:val="bullet"/>
      <w:lvlText w:val=""/>
      <w:lvlJc w:val="left"/>
      <w:pPr>
        <w:tabs>
          <w:tab w:val="num" w:pos="2160"/>
        </w:tabs>
        <w:ind w:left="2160" w:hanging="360"/>
      </w:pPr>
      <w:rPr>
        <w:rFonts w:ascii="Symbol" w:hAnsi="Symbol" w:hint="default"/>
      </w:rPr>
    </w:lvl>
    <w:lvl w:ilvl="3" w:tplc="12A6D936" w:tentative="1">
      <w:start w:val="1"/>
      <w:numFmt w:val="bullet"/>
      <w:lvlText w:val=""/>
      <w:lvlJc w:val="left"/>
      <w:pPr>
        <w:tabs>
          <w:tab w:val="num" w:pos="2880"/>
        </w:tabs>
        <w:ind w:left="2880" w:hanging="360"/>
      </w:pPr>
      <w:rPr>
        <w:rFonts w:ascii="Symbol" w:hAnsi="Symbol" w:hint="default"/>
      </w:rPr>
    </w:lvl>
    <w:lvl w:ilvl="4" w:tplc="ADC62642" w:tentative="1">
      <w:start w:val="1"/>
      <w:numFmt w:val="bullet"/>
      <w:lvlText w:val=""/>
      <w:lvlJc w:val="left"/>
      <w:pPr>
        <w:tabs>
          <w:tab w:val="num" w:pos="3600"/>
        </w:tabs>
        <w:ind w:left="3600" w:hanging="360"/>
      </w:pPr>
      <w:rPr>
        <w:rFonts w:ascii="Symbol" w:hAnsi="Symbol" w:hint="default"/>
      </w:rPr>
    </w:lvl>
    <w:lvl w:ilvl="5" w:tplc="31C00F6A" w:tentative="1">
      <w:start w:val="1"/>
      <w:numFmt w:val="bullet"/>
      <w:lvlText w:val=""/>
      <w:lvlJc w:val="left"/>
      <w:pPr>
        <w:tabs>
          <w:tab w:val="num" w:pos="4320"/>
        </w:tabs>
        <w:ind w:left="4320" w:hanging="360"/>
      </w:pPr>
      <w:rPr>
        <w:rFonts w:ascii="Symbol" w:hAnsi="Symbol" w:hint="default"/>
      </w:rPr>
    </w:lvl>
    <w:lvl w:ilvl="6" w:tplc="C644A976" w:tentative="1">
      <w:start w:val="1"/>
      <w:numFmt w:val="bullet"/>
      <w:lvlText w:val=""/>
      <w:lvlJc w:val="left"/>
      <w:pPr>
        <w:tabs>
          <w:tab w:val="num" w:pos="5040"/>
        </w:tabs>
        <w:ind w:left="5040" w:hanging="360"/>
      </w:pPr>
      <w:rPr>
        <w:rFonts w:ascii="Symbol" w:hAnsi="Symbol" w:hint="default"/>
      </w:rPr>
    </w:lvl>
    <w:lvl w:ilvl="7" w:tplc="C1B0EF36" w:tentative="1">
      <w:start w:val="1"/>
      <w:numFmt w:val="bullet"/>
      <w:lvlText w:val=""/>
      <w:lvlJc w:val="left"/>
      <w:pPr>
        <w:tabs>
          <w:tab w:val="num" w:pos="5760"/>
        </w:tabs>
        <w:ind w:left="5760" w:hanging="360"/>
      </w:pPr>
      <w:rPr>
        <w:rFonts w:ascii="Symbol" w:hAnsi="Symbol" w:hint="default"/>
      </w:rPr>
    </w:lvl>
    <w:lvl w:ilvl="8" w:tplc="92681DF4" w:tentative="1">
      <w:start w:val="1"/>
      <w:numFmt w:val="bullet"/>
      <w:lvlText w:val=""/>
      <w:lvlJc w:val="left"/>
      <w:pPr>
        <w:tabs>
          <w:tab w:val="num" w:pos="6480"/>
        </w:tabs>
        <w:ind w:left="6480" w:hanging="360"/>
      </w:pPr>
      <w:rPr>
        <w:rFonts w:ascii="Symbol" w:hAnsi="Symbol" w:hint="default"/>
      </w:rPr>
    </w:lvl>
  </w:abstractNum>
  <w:abstractNum w:abstractNumId="5">
    <w:nsid w:val="26123A43"/>
    <w:multiLevelType w:val="hybridMultilevel"/>
    <w:tmpl w:val="9E048E8A"/>
    <w:lvl w:ilvl="0" w:tplc="ECCAC36C">
      <w:start w:val="1"/>
      <w:numFmt w:val="bullet"/>
      <w:lvlText w:val=""/>
      <w:lvlJc w:val="left"/>
      <w:pPr>
        <w:tabs>
          <w:tab w:val="num" w:pos="720"/>
        </w:tabs>
        <w:ind w:left="720" w:hanging="360"/>
      </w:pPr>
      <w:rPr>
        <w:rFonts w:ascii="Symbol" w:hAnsi="Symbol" w:hint="default"/>
      </w:rPr>
    </w:lvl>
    <w:lvl w:ilvl="1" w:tplc="980C9278" w:tentative="1">
      <w:start w:val="1"/>
      <w:numFmt w:val="bullet"/>
      <w:lvlText w:val=""/>
      <w:lvlJc w:val="left"/>
      <w:pPr>
        <w:tabs>
          <w:tab w:val="num" w:pos="1440"/>
        </w:tabs>
        <w:ind w:left="1440" w:hanging="360"/>
      </w:pPr>
      <w:rPr>
        <w:rFonts w:ascii="Symbol" w:hAnsi="Symbol" w:hint="default"/>
      </w:rPr>
    </w:lvl>
    <w:lvl w:ilvl="2" w:tplc="6F663116" w:tentative="1">
      <w:start w:val="1"/>
      <w:numFmt w:val="bullet"/>
      <w:lvlText w:val=""/>
      <w:lvlJc w:val="left"/>
      <w:pPr>
        <w:tabs>
          <w:tab w:val="num" w:pos="2160"/>
        </w:tabs>
        <w:ind w:left="2160" w:hanging="360"/>
      </w:pPr>
      <w:rPr>
        <w:rFonts w:ascii="Symbol" w:hAnsi="Symbol" w:hint="default"/>
      </w:rPr>
    </w:lvl>
    <w:lvl w:ilvl="3" w:tplc="A2BC8BF6" w:tentative="1">
      <w:start w:val="1"/>
      <w:numFmt w:val="bullet"/>
      <w:lvlText w:val=""/>
      <w:lvlJc w:val="left"/>
      <w:pPr>
        <w:tabs>
          <w:tab w:val="num" w:pos="2880"/>
        </w:tabs>
        <w:ind w:left="2880" w:hanging="360"/>
      </w:pPr>
      <w:rPr>
        <w:rFonts w:ascii="Symbol" w:hAnsi="Symbol" w:hint="default"/>
      </w:rPr>
    </w:lvl>
    <w:lvl w:ilvl="4" w:tplc="F782D9EA" w:tentative="1">
      <w:start w:val="1"/>
      <w:numFmt w:val="bullet"/>
      <w:lvlText w:val=""/>
      <w:lvlJc w:val="left"/>
      <w:pPr>
        <w:tabs>
          <w:tab w:val="num" w:pos="3600"/>
        </w:tabs>
        <w:ind w:left="3600" w:hanging="360"/>
      </w:pPr>
      <w:rPr>
        <w:rFonts w:ascii="Symbol" w:hAnsi="Symbol" w:hint="default"/>
      </w:rPr>
    </w:lvl>
    <w:lvl w:ilvl="5" w:tplc="96DE2DB0" w:tentative="1">
      <w:start w:val="1"/>
      <w:numFmt w:val="bullet"/>
      <w:lvlText w:val=""/>
      <w:lvlJc w:val="left"/>
      <w:pPr>
        <w:tabs>
          <w:tab w:val="num" w:pos="4320"/>
        </w:tabs>
        <w:ind w:left="4320" w:hanging="360"/>
      </w:pPr>
      <w:rPr>
        <w:rFonts w:ascii="Symbol" w:hAnsi="Symbol" w:hint="default"/>
      </w:rPr>
    </w:lvl>
    <w:lvl w:ilvl="6" w:tplc="0A7EEBD0" w:tentative="1">
      <w:start w:val="1"/>
      <w:numFmt w:val="bullet"/>
      <w:lvlText w:val=""/>
      <w:lvlJc w:val="left"/>
      <w:pPr>
        <w:tabs>
          <w:tab w:val="num" w:pos="5040"/>
        </w:tabs>
        <w:ind w:left="5040" w:hanging="360"/>
      </w:pPr>
      <w:rPr>
        <w:rFonts w:ascii="Symbol" w:hAnsi="Symbol" w:hint="default"/>
      </w:rPr>
    </w:lvl>
    <w:lvl w:ilvl="7" w:tplc="0AD840B4" w:tentative="1">
      <w:start w:val="1"/>
      <w:numFmt w:val="bullet"/>
      <w:lvlText w:val=""/>
      <w:lvlJc w:val="left"/>
      <w:pPr>
        <w:tabs>
          <w:tab w:val="num" w:pos="5760"/>
        </w:tabs>
        <w:ind w:left="5760" w:hanging="360"/>
      </w:pPr>
      <w:rPr>
        <w:rFonts w:ascii="Symbol" w:hAnsi="Symbol" w:hint="default"/>
      </w:rPr>
    </w:lvl>
    <w:lvl w:ilvl="8" w:tplc="90D0EAFE" w:tentative="1">
      <w:start w:val="1"/>
      <w:numFmt w:val="bullet"/>
      <w:lvlText w:val=""/>
      <w:lvlJc w:val="left"/>
      <w:pPr>
        <w:tabs>
          <w:tab w:val="num" w:pos="6480"/>
        </w:tabs>
        <w:ind w:left="6480" w:hanging="360"/>
      </w:pPr>
      <w:rPr>
        <w:rFonts w:ascii="Symbol" w:hAnsi="Symbol" w:hint="default"/>
      </w:rPr>
    </w:lvl>
  </w:abstractNum>
  <w:abstractNum w:abstractNumId="6">
    <w:nsid w:val="2A135469"/>
    <w:multiLevelType w:val="hybridMultilevel"/>
    <w:tmpl w:val="10585CB8"/>
    <w:lvl w:ilvl="0" w:tplc="6F1E58F6">
      <w:start w:val="1"/>
      <w:numFmt w:val="bullet"/>
      <w:lvlText w:val="•"/>
      <w:lvlJc w:val="left"/>
      <w:pPr>
        <w:tabs>
          <w:tab w:val="num" w:pos="720"/>
        </w:tabs>
        <w:ind w:left="720" w:hanging="360"/>
      </w:pPr>
      <w:rPr>
        <w:rFonts w:ascii="Arial" w:hAnsi="Arial" w:hint="default"/>
      </w:rPr>
    </w:lvl>
    <w:lvl w:ilvl="1" w:tplc="50EE1B96" w:tentative="1">
      <w:start w:val="1"/>
      <w:numFmt w:val="bullet"/>
      <w:lvlText w:val="•"/>
      <w:lvlJc w:val="left"/>
      <w:pPr>
        <w:tabs>
          <w:tab w:val="num" w:pos="1440"/>
        </w:tabs>
        <w:ind w:left="1440" w:hanging="360"/>
      </w:pPr>
      <w:rPr>
        <w:rFonts w:ascii="Arial" w:hAnsi="Arial" w:hint="default"/>
      </w:rPr>
    </w:lvl>
    <w:lvl w:ilvl="2" w:tplc="A1C6D4FE" w:tentative="1">
      <w:start w:val="1"/>
      <w:numFmt w:val="bullet"/>
      <w:lvlText w:val="•"/>
      <w:lvlJc w:val="left"/>
      <w:pPr>
        <w:tabs>
          <w:tab w:val="num" w:pos="2160"/>
        </w:tabs>
        <w:ind w:left="2160" w:hanging="360"/>
      </w:pPr>
      <w:rPr>
        <w:rFonts w:ascii="Arial" w:hAnsi="Arial" w:hint="default"/>
      </w:rPr>
    </w:lvl>
    <w:lvl w:ilvl="3" w:tplc="9F1EE3A4" w:tentative="1">
      <w:start w:val="1"/>
      <w:numFmt w:val="bullet"/>
      <w:lvlText w:val="•"/>
      <w:lvlJc w:val="left"/>
      <w:pPr>
        <w:tabs>
          <w:tab w:val="num" w:pos="2880"/>
        </w:tabs>
        <w:ind w:left="2880" w:hanging="360"/>
      </w:pPr>
      <w:rPr>
        <w:rFonts w:ascii="Arial" w:hAnsi="Arial" w:hint="default"/>
      </w:rPr>
    </w:lvl>
    <w:lvl w:ilvl="4" w:tplc="AF8AF264" w:tentative="1">
      <w:start w:val="1"/>
      <w:numFmt w:val="bullet"/>
      <w:lvlText w:val="•"/>
      <w:lvlJc w:val="left"/>
      <w:pPr>
        <w:tabs>
          <w:tab w:val="num" w:pos="3600"/>
        </w:tabs>
        <w:ind w:left="3600" w:hanging="360"/>
      </w:pPr>
      <w:rPr>
        <w:rFonts w:ascii="Arial" w:hAnsi="Arial" w:hint="default"/>
      </w:rPr>
    </w:lvl>
    <w:lvl w:ilvl="5" w:tplc="A9E06CFA" w:tentative="1">
      <w:start w:val="1"/>
      <w:numFmt w:val="bullet"/>
      <w:lvlText w:val="•"/>
      <w:lvlJc w:val="left"/>
      <w:pPr>
        <w:tabs>
          <w:tab w:val="num" w:pos="4320"/>
        </w:tabs>
        <w:ind w:left="4320" w:hanging="360"/>
      </w:pPr>
      <w:rPr>
        <w:rFonts w:ascii="Arial" w:hAnsi="Arial" w:hint="default"/>
      </w:rPr>
    </w:lvl>
    <w:lvl w:ilvl="6" w:tplc="1A32349E" w:tentative="1">
      <w:start w:val="1"/>
      <w:numFmt w:val="bullet"/>
      <w:lvlText w:val="•"/>
      <w:lvlJc w:val="left"/>
      <w:pPr>
        <w:tabs>
          <w:tab w:val="num" w:pos="5040"/>
        </w:tabs>
        <w:ind w:left="5040" w:hanging="360"/>
      </w:pPr>
      <w:rPr>
        <w:rFonts w:ascii="Arial" w:hAnsi="Arial" w:hint="default"/>
      </w:rPr>
    </w:lvl>
    <w:lvl w:ilvl="7" w:tplc="F2A65F70" w:tentative="1">
      <w:start w:val="1"/>
      <w:numFmt w:val="bullet"/>
      <w:lvlText w:val="•"/>
      <w:lvlJc w:val="left"/>
      <w:pPr>
        <w:tabs>
          <w:tab w:val="num" w:pos="5760"/>
        </w:tabs>
        <w:ind w:left="5760" w:hanging="360"/>
      </w:pPr>
      <w:rPr>
        <w:rFonts w:ascii="Arial" w:hAnsi="Arial" w:hint="default"/>
      </w:rPr>
    </w:lvl>
    <w:lvl w:ilvl="8" w:tplc="B5CAAAAA" w:tentative="1">
      <w:start w:val="1"/>
      <w:numFmt w:val="bullet"/>
      <w:lvlText w:val="•"/>
      <w:lvlJc w:val="left"/>
      <w:pPr>
        <w:tabs>
          <w:tab w:val="num" w:pos="6480"/>
        </w:tabs>
        <w:ind w:left="6480" w:hanging="360"/>
      </w:pPr>
      <w:rPr>
        <w:rFonts w:ascii="Arial" w:hAnsi="Arial" w:hint="default"/>
      </w:rPr>
    </w:lvl>
  </w:abstractNum>
  <w:abstractNum w:abstractNumId="7">
    <w:nsid w:val="329F3867"/>
    <w:multiLevelType w:val="hybridMultilevel"/>
    <w:tmpl w:val="5836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B2F70"/>
    <w:multiLevelType w:val="hybridMultilevel"/>
    <w:tmpl w:val="2DF68F58"/>
    <w:lvl w:ilvl="0" w:tplc="B61E23AC">
      <w:start w:val="1"/>
      <w:numFmt w:val="bullet"/>
      <w:lvlText w:val=""/>
      <w:lvlJc w:val="left"/>
      <w:pPr>
        <w:tabs>
          <w:tab w:val="num" w:pos="720"/>
        </w:tabs>
        <w:ind w:left="720" w:hanging="360"/>
      </w:pPr>
      <w:rPr>
        <w:rFonts w:ascii="Symbol" w:hAnsi="Symbol" w:hint="default"/>
      </w:rPr>
    </w:lvl>
    <w:lvl w:ilvl="1" w:tplc="E8D0EFB0" w:tentative="1">
      <w:start w:val="1"/>
      <w:numFmt w:val="bullet"/>
      <w:lvlText w:val=""/>
      <w:lvlJc w:val="left"/>
      <w:pPr>
        <w:tabs>
          <w:tab w:val="num" w:pos="1440"/>
        </w:tabs>
        <w:ind w:left="1440" w:hanging="360"/>
      </w:pPr>
      <w:rPr>
        <w:rFonts w:ascii="Symbol" w:hAnsi="Symbol" w:hint="default"/>
      </w:rPr>
    </w:lvl>
    <w:lvl w:ilvl="2" w:tplc="BC00F720" w:tentative="1">
      <w:start w:val="1"/>
      <w:numFmt w:val="bullet"/>
      <w:lvlText w:val=""/>
      <w:lvlJc w:val="left"/>
      <w:pPr>
        <w:tabs>
          <w:tab w:val="num" w:pos="2160"/>
        </w:tabs>
        <w:ind w:left="2160" w:hanging="360"/>
      </w:pPr>
      <w:rPr>
        <w:rFonts w:ascii="Symbol" w:hAnsi="Symbol" w:hint="default"/>
      </w:rPr>
    </w:lvl>
    <w:lvl w:ilvl="3" w:tplc="3A425A80" w:tentative="1">
      <w:start w:val="1"/>
      <w:numFmt w:val="bullet"/>
      <w:lvlText w:val=""/>
      <w:lvlJc w:val="left"/>
      <w:pPr>
        <w:tabs>
          <w:tab w:val="num" w:pos="2880"/>
        </w:tabs>
        <w:ind w:left="2880" w:hanging="360"/>
      </w:pPr>
      <w:rPr>
        <w:rFonts w:ascii="Symbol" w:hAnsi="Symbol" w:hint="default"/>
      </w:rPr>
    </w:lvl>
    <w:lvl w:ilvl="4" w:tplc="3564C470" w:tentative="1">
      <w:start w:val="1"/>
      <w:numFmt w:val="bullet"/>
      <w:lvlText w:val=""/>
      <w:lvlJc w:val="left"/>
      <w:pPr>
        <w:tabs>
          <w:tab w:val="num" w:pos="3600"/>
        </w:tabs>
        <w:ind w:left="3600" w:hanging="360"/>
      </w:pPr>
      <w:rPr>
        <w:rFonts w:ascii="Symbol" w:hAnsi="Symbol" w:hint="default"/>
      </w:rPr>
    </w:lvl>
    <w:lvl w:ilvl="5" w:tplc="940E792A" w:tentative="1">
      <w:start w:val="1"/>
      <w:numFmt w:val="bullet"/>
      <w:lvlText w:val=""/>
      <w:lvlJc w:val="left"/>
      <w:pPr>
        <w:tabs>
          <w:tab w:val="num" w:pos="4320"/>
        </w:tabs>
        <w:ind w:left="4320" w:hanging="360"/>
      </w:pPr>
      <w:rPr>
        <w:rFonts w:ascii="Symbol" w:hAnsi="Symbol" w:hint="default"/>
      </w:rPr>
    </w:lvl>
    <w:lvl w:ilvl="6" w:tplc="C712772C" w:tentative="1">
      <w:start w:val="1"/>
      <w:numFmt w:val="bullet"/>
      <w:lvlText w:val=""/>
      <w:lvlJc w:val="left"/>
      <w:pPr>
        <w:tabs>
          <w:tab w:val="num" w:pos="5040"/>
        </w:tabs>
        <w:ind w:left="5040" w:hanging="360"/>
      </w:pPr>
      <w:rPr>
        <w:rFonts w:ascii="Symbol" w:hAnsi="Symbol" w:hint="default"/>
      </w:rPr>
    </w:lvl>
    <w:lvl w:ilvl="7" w:tplc="52D0616C" w:tentative="1">
      <w:start w:val="1"/>
      <w:numFmt w:val="bullet"/>
      <w:lvlText w:val=""/>
      <w:lvlJc w:val="left"/>
      <w:pPr>
        <w:tabs>
          <w:tab w:val="num" w:pos="5760"/>
        </w:tabs>
        <w:ind w:left="5760" w:hanging="360"/>
      </w:pPr>
      <w:rPr>
        <w:rFonts w:ascii="Symbol" w:hAnsi="Symbol" w:hint="default"/>
      </w:rPr>
    </w:lvl>
    <w:lvl w:ilvl="8" w:tplc="F3B4D336" w:tentative="1">
      <w:start w:val="1"/>
      <w:numFmt w:val="bullet"/>
      <w:lvlText w:val=""/>
      <w:lvlJc w:val="left"/>
      <w:pPr>
        <w:tabs>
          <w:tab w:val="num" w:pos="6480"/>
        </w:tabs>
        <w:ind w:left="6480" w:hanging="360"/>
      </w:pPr>
      <w:rPr>
        <w:rFonts w:ascii="Symbol" w:hAnsi="Symbol" w:hint="default"/>
      </w:rPr>
    </w:lvl>
  </w:abstractNum>
  <w:abstractNum w:abstractNumId="9">
    <w:nsid w:val="43A3177C"/>
    <w:multiLevelType w:val="hybridMultilevel"/>
    <w:tmpl w:val="65E6A540"/>
    <w:lvl w:ilvl="0" w:tplc="47EC94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B7EF4"/>
    <w:multiLevelType w:val="hybridMultilevel"/>
    <w:tmpl w:val="6C428A4C"/>
    <w:lvl w:ilvl="0" w:tplc="FED85178">
      <w:start w:val="1"/>
      <w:numFmt w:val="bullet"/>
      <w:lvlText w:val=""/>
      <w:lvlJc w:val="left"/>
      <w:pPr>
        <w:tabs>
          <w:tab w:val="num" w:pos="720"/>
        </w:tabs>
        <w:ind w:left="720" w:hanging="360"/>
      </w:pPr>
      <w:rPr>
        <w:rFonts w:ascii="Symbol" w:hAnsi="Symbol" w:hint="default"/>
      </w:rPr>
    </w:lvl>
    <w:lvl w:ilvl="1" w:tplc="F1F4CBFC" w:tentative="1">
      <w:start w:val="1"/>
      <w:numFmt w:val="bullet"/>
      <w:lvlText w:val=""/>
      <w:lvlJc w:val="left"/>
      <w:pPr>
        <w:tabs>
          <w:tab w:val="num" w:pos="1440"/>
        </w:tabs>
        <w:ind w:left="1440" w:hanging="360"/>
      </w:pPr>
      <w:rPr>
        <w:rFonts w:ascii="Symbol" w:hAnsi="Symbol" w:hint="default"/>
      </w:rPr>
    </w:lvl>
    <w:lvl w:ilvl="2" w:tplc="16B0C06A" w:tentative="1">
      <w:start w:val="1"/>
      <w:numFmt w:val="bullet"/>
      <w:lvlText w:val=""/>
      <w:lvlJc w:val="left"/>
      <w:pPr>
        <w:tabs>
          <w:tab w:val="num" w:pos="2160"/>
        </w:tabs>
        <w:ind w:left="2160" w:hanging="360"/>
      </w:pPr>
      <w:rPr>
        <w:rFonts w:ascii="Symbol" w:hAnsi="Symbol" w:hint="default"/>
      </w:rPr>
    </w:lvl>
    <w:lvl w:ilvl="3" w:tplc="16AC0908" w:tentative="1">
      <w:start w:val="1"/>
      <w:numFmt w:val="bullet"/>
      <w:lvlText w:val=""/>
      <w:lvlJc w:val="left"/>
      <w:pPr>
        <w:tabs>
          <w:tab w:val="num" w:pos="2880"/>
        </w:tabs>
        <w:ind w:left="2880" w:hanging="360"/>
      </w:pPr>
      <w:rPr>
        <w:rFonts w:ascii="Symbol" w:hAnsi="Symbol" w:hint="default"/>
      </w:rPr>
    </w:lvl>
    <w:lvl w:ilvl="4" w:tplc="E6167880" w:tentative="1">
      <w:start w:val="1"/>
      <w:numFmt w:val="bullet"/>
      <w:lvlText w:val=""/>
      <w:lvlJc w:val="left"/>
      <w:pPr>
        <w:tabs>
          <w:tab w:val="num" w:pos="3600"/>
        </w:tabs>
        <w:ind w:left="3600" w:hanging="360"/>
      </w:pPr>
      <w:rPr>
        <w:rFonts w:ascii="Symbol" w:hAnsi="Symbol" w:hint="default"/>
      </w:rPr>
    </w:lvl>
    <w:lvl w:ilvl="5" w:tplc="2850E5A2" w:tentative="1">
      <w:start w:val="1"/>
      <w:numFmt w:val="bullet"/>
      <w:lvlText w:val=""/>
      <w:lvlJc w:val="left"/>
      <w:pPr>
        <w:tabs>
          <w:tab w:val="num" w:pos="4320"/>
        </w:tabs>
        <w:ind w:left="4320" w:hanging="360"/>
      </w:pPr>
      <w:rPr>
        <w:rFonts w:ascii="Symbol" w:hAnsi="Symbol" w:hint="default"/>
      </w:rPr>
    </w:lvl>
    <w:lvl w:ilvl="6" w:tplc="316A20AE" w:tentative="1">
      <w:start w:val="1"/>
      <w:numFmt w:val="bullet"/>
      <w:lvlText w:val=""/>
      <w:lvlJc w:val="left"/>
      <w:pPr>
        <w:tabs>
          <w:tab w:val="num" w:pos="5040"/>
        </w:tabs>
        <w:ind w:left="5040" w:hanging="360"/>
      </w:pPr>
      <w:rPr>
        <w:rFonts w:ascii="Symbol" w:hAnsi="Symbol" w:hint="default"/>
      </w:rPr>
    </w:lvl>
    <w:lvl w:ilvl="7" w:tplc="1FDEDB48" w:tentative="1">
      <w:start w:val="1"/>
      <w:numFmt w:val="bullet"/>
      <w:lvlText w:val=""/>
      <w:lvlJc w:val="left"/>
      <w:pPr>
        <w:tabs>
          <w:tab w:val="num" w:pos="5760"/>
        </w:tabs>
        <w:ind w:left="5760" w:hanging="360"/>
      </w:pPr>
      <w:rPr>
        <w:rFonts w:ascii="Symbol" w:hAnsi="Symbol" w:hint="default"/>
      </w:rPr>
    </w:lvl>
    <w:lvl w:ilvl="8" w:tplc="EB2C8F80" w:tentative="1">
      <w:start w:val="1"/>
      <w:numFmt w:val="bullet"/>
      <w:lvlText w:val=""/>
      <w:lvlJc w:val="left"/>
      <w:pPr>
        <w:tabs>
          <w:tab w:val="num" w:pos="6480"/>
        </w:tabs>
        <w:ind w:left="6480" w:hanging="360"/>
      </w:pPr>
      <w:rPr>
        <w:rFonts w:ascii="Symbol" w:hAnsi="Symbol" w:hint="default"/>
      </w:rPr>
    </w:lvl>
  </w:abstractNum>
  <w:abstractNum w:abstractNumId="11">
    <w:nsid w:val="52BE7AF0"/>
    <w:multiLevelType w:val="hybridMultilevel"/>
    <w:tmpl w:val="311E9586"/>
    <w:lvl w:ilvl="0" w:tplc="47EC94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226EA"/>
    <w:multiLevelType w:val="hybridMultilevel"/>
    <w:tmpl w:val="39A27E56"/>
    <w:lvl w:ilvl="0" w:tplc="47EC94D8">
      <w:start w:val="1"/>
      <w:numFmt w:val="bullet"/>
      <w:lvlText w:val="•"/>
      <w:lvlJc w:val="left"/>
      <w:pPr>
        <w:tabs>
          <w:tab w:val="num" w:pos="720"/>
        </w:tabs>
        <w:ind w:left="720" w:hanging="360"/>
      </w:pPr>
      <w:rPr>
        <w:rFonts w:ascii="Arial" w:hAnsi="Arial" w:hint="default"/>
      </w:rPr>
    </w:lvl>
    <w:lvl w:ilvl="1" w:tplc="C018136A" w:tentative="1">
      <w:start w:val="1"/>
      <w:numFmt w:val="bullet"/>
      <w:lvlText w:val="•"/>
      <w:lvlJc w:val="left"/>
      <w:pPr>
        <w:tabs>
          <w:tab w:val="num" w:pos="1440"/>
        </w:tabs>
        <w:ind w:left="1440" w:hanging="360"/>
      </w:pPr>
      <w:rPr>
        <w:rFonts w:ascii="Arial" w:hAnsi="Arial" w:hint="default"/>
      </w:rPr>
    </w:lvl>
    <w:lvl w:ilvl="2" w:tplc="19C864DE" w:tentative="1">
      <w:start w:val="1"/>
      <w:numFmt w:val="bullet"/>
      <w:lvlText w:val="•"/>
      <w:lvlJc w:val="left"/>
      <w:pPr>
        <w:tabs>
          <w:tab w:val="num" w:pos="2160"/>
        </w:tabs>
        <w:ind w:left="2160" w:hanging="360"/>
      </w:pPr>
      <w:rPr>
        <w:rFonts w:ascii="Arial" w:hAnsi="Arial" w:hint="default"/>
      </w:rPr>
    </w:lvl>
    <w:lvl w:ilvl="3" w:tplc="EE18D5C6" w:tentative="1">
      <w:start w:val="1"/>
      <w:numFmt w:val="bullet"/>
      <w:lvlText w:val="•"/>
      <w:lvlJc w:val="left"/>
      <w:pPr>
        <w:tabs>
          <w:tab w:val="num" w:pos="2880"/>
        </w:tabs>
        <w:ind w:left="2880" w:hanging="360"/>
      </w:pPr>
      <w:rPr>
        <w:rFonts w:ascii="Arial" w:hAnsi="Arial" w:hint="default"/>
      </w:rPr>
    </w:lvl>
    <w:lvl w:ilvl="4" w:tplc="92568052" w:tentative="1">
      <w:start w:val="1"/>
      <w:numFmt w:val="bullet"/>
      <w:lvlText w:val="•"/>
      <w:lvlJc w:val="left"/>
      <w:pPr>
        <w:tabs>
          <w:tab w:val="num" w:pos="3600"/>
        </w:tabs>
        <w:ind w:left="3600" w:hanging="360"/>
      </w:pPr>
      <w:rPr>
        <w:rFonts w:ascii="Arial" w:hAnsi="Arial" w:hint="default"/>
      </w:rPr>
    </w:lvl>
    <w:lvl w:ilvl="5" w:tplc="483EC874" w:tentative="1">
      <w:start w:val="1"/>
      <w:numFmt w:val="bullet"/>
      <w:lvlText w:val="•"/>
      <w:lvlJc w:val="left"/>
      <w:pPr>
        <w:tabs>
          <w:tab w:val="num" w:pos="4320"/>
        </w:tabs>
        <w:ind w:left="4320" w:hanging="360"/>
      </w:pPr>
      <w:rPr>
        <w:rFonts w:ascii="Arial" w:hAnsi="Arial" w:hint="default"/>
      </w:rPr>
    </w:lvl>
    <w:lvl w:ilvl="6" w:tplc="B962889E" w:tentative="1">
      <w:start w:val="1"/>
      <w:numFmt w:val="bullet"/>
      <w:lvlText w:val="•"/>
      <w:lvlJc w:val="left"/>
      <w:pPr>
        <w:tabs>
          <w:tab w:val="num" w:pos="5040"/>
        </w:tabs>
        <w:ind w:left="5040" w:hanging="360"/>
      </w:pPr>
      <w:rPr>
        <w:rFonts w:ascii="Arial" w:hAnsi="Arial" w:hint="default"/>
      </w:rPr>
    </w:lvl>
    <w:lvl w:ilvl="7" w:tplc="83A4C614" w:tentative="1">
      <w:start w:val="1"/>
      <w:numFmt w:val="bullet"/>
      <w:lvlText w:val="•"/>
      <w:lvlJc w:val="left"/>
      <w:pPr>
        <w:tabs>
          <w:tab w:val="num" w:pos="5760"/>
        </w:tabs>
        <w:ind w:left="5760" w:hanging="360"/>
      </w:pPr>
      <w:rPr>
        <w:rFonts w:ascii="Arial" w:hAnsi="Arial" w:hint="default"/>
      </w:rPr>
    </w:lvl>
    <w:lvl w:ilvl="8" w:tplc="6C963B08" w:tentative="1">
      <w:start w:val="1"/>
      <w:numFmt w:val="bullet"/>
      <w:lvlText w:val="•"/>
      <w:lvlJc w:val="left"/>
      <w:pPr>
        <w:tabs>
          <w:tab w:val="num" w:pos="6480"/>
        </w:tabs>
        <w:ind w:left="6480" w:hanging="360"/>
      </w:pPr>
      <w:rPr>
        <w:rFonts w:ascii="Arial" w:hAnsi="Arial" w:hint="default"/>
      </w:rPr>
    </w:lvl>
  </w:abstractNum>
  <w:abstractNum w:abstractNumId="13">
    <w:nsid w:val="571171F7"/>
    <w:multiLevelType w:val="hybridMultilevel"/>
    <w:tmpl w:val="9F12178C"/>
    <w:lvl w:ilvl="0" w:tplc="98BE6152">
      <w:start w:val="1"/>
      <w:numFmt w:val="decimal"/>
      <w:lvlText w:val="%1."/>
      <w:lvlJc w:val="left"/>
      <w:pPr>
        <w:tabs>
          <w:tab w:val="num" w:pos="720"/>
        </w:tabs>
        <w:ind w:left="720" w:hanging="360"/>
      </w:pPr>
    </w:lvl>
    <w:lvl w:ilvl="1" w:tplc="E410B7F0" w:tentative="1">
      <w:start w:val="1"/>
      <w:numFmt w:val="decimal"/>
      <w:lvlText w:val="%2."/>
      <w:lvlJc w:val="left"/>
      <w:pPr>
        <w:tabs>
          <w:tab w:val="num" w:pos="1440"/>
        </w:tabs>
        <w:ind w:left="1440" w:hanging="360"/>
      </w:pPr>
    </w:lvl>
    <w:lvl w:ilvl="2" w:tplc="F33E25B0" w:tentative="1">
      <w:start w:val="1"/>
      <w:numFmt w:val="decimal"/>
      <w:lvlText w:val="%3."/>
      <w:lvlJc w:val="left"/>
      <w:pPr>
        <w:tabs>
          <w:tab w:val="num" w:pos="2160"/>
        </w:tabs>
        <w:ind w:left="2160" w:hanging="360"/>
      </w:pPr>
    </w:lvl>
    <w:lvl w:ilvl="3" w:tplc="576A0F5E" w:tentative="1">
      <w:start w:val="1"/>
      <w:numFmt w:val="decimal"/>
      <w:lvlText w:val="%4."/>
      <w:lvlJc w:val="left"/>
      <w:pPr>
        <w:tabs>
          <w:tab w:val="num" w:pos="2880"/>
        </w:tabs>
        <w:ind w:left="2880" w:hanging="360"/>
      </w:pPr>
    </w:lvl>
    <w:lvl w:ilvl="4" w:tplc="0CA68058" w:tentative="1">
      <w:start w:val="1"/>
      <w:numFmt w:val="decimal"/>
      <w:lvlText w:val="%5."/>
      <w:lvlJc w:val="left"/>
      <w:pPr>
        <w:tabs>
          <w:tab w:val="num" w:pos="3600"/>
        </w:tabs>
        <w:ind w:left="3600" w:hanging="360"/>
      </w:pPr>
    </w:lvl>
    <w:lvl w:ilvl="5" w:tplc="3B823E44" w:tentative="1">
      <w:start w:val="1"/>
      <w:numFmt w:val="decimal"/>
      <w:lvlText w:val="%6."/>
      <w:lvlJc w:val="left"/>
      <w:pPr>
        <w:tabs>
          <w:tab w:val="num" w:pos="4320"/>
        </w:tabs>
        <w:ind w:left="4320" w:hanging="360"/>
      </w:pPr>
    </w:lvl>
    <w:lvl w:ilvl="6" w:tplc="0FAEDE00" w:tentative="1">
      <w:start w:val="1"/>
      <w:numFmt w:val="decimal"/>
      <w:lvlText w:val="%7."/>
      <w:lvlJc w:val="left"/>
      <w:pPr>
        <w:tabs>
          <w:tab w:val="num" w:pos="5040"/>
        </w:tabs>
        <w:ind w:left="5040" w:hanging="360"/>
      </w:pPr>
    </w:lvl>
    <w:lvl w:ilvl="7" w:tplc="634480BE" w:tentative="1">
      <w:start w:val="1"/>
      <w:numFmt w:val="decimal"/>
      <w:lvlText w:val="%8."/>
      <w:lvlJc w:val="left"/>
      <w:pPr>
        <w:tabs>
          <w:tab w:val="num" w:pos="5760"/>
        </w:tabs>
        <w:ind w:left="5760" w:hanging="360"/>
      </w:pPr>
    </w:lvl>
    <w:lvl w:ilvl="8" w:tplc="72CCA0A2" w:tentative="1">
      <w:start w:val="1"/>
      <w:numFmt w:val="decimal"/>
      <w:lvlText w:val="%9."/>
      <w:lvlJc w:val="left"/>
      <w:pPr>
        <w:tabs>
          <w:tab w:val="num" w:pos="6480"/>
        </w:tabs>
        <w:ind w:left="6480" w:hanging="360"/>
      </w:pPr>
    </w:lvl>
  </w:abstractNum>
  <w:abstractNum w:abstractNumId="14">
    <w:nsid w:val="577863C5"/>
    <w:multiLevelType w:val="hybridMultilevel"/>
    <w:tmpl w:val="6EF07034"/>
    <w:lvl w:ilvl="0" w:tplc="19D8DFAA">
      <w:start w:val="1"/>
      <w:numFmt w:val="bullet"/>
      <w:lvlText w:val=""/>
      <w:lvlJc w:val="left"/>
      <w:pPr>
        <w:tabs>
          <w:tab w:val="num" w:pos="720"/>
        </w:tabs>
        <w:ind w:left="720" w:hanging="360"/>
      </w:pPr>
      <w:rPr>
        <w:rFonts w:ascii="Symbol" w:hAnsi="Symbol" w:hint="default"/>
      </w:rPr>
    </w:lvl>
    <w:lvl w:ilvl="1" w:tplc="3DEE21F2" w:tentative="1">
      <w:start w:val="1"/>
      <w:numFmt w:val="bullet"/>
      <w:lvlText w:val=""/>
      <w:lvlJc w:val="left"/>
      <w:pPr>
        <w:tabs>
          <w:tab w:val="num" w:pos="1440"/>
        </w:tabs>
        <w:ind w:left="1440" w:hanging="360"/>
      </w:pPr>
      <w:rPr>
        <w:rFonts w:ascii="Symbol" w:hAnsi="Symbol" w:hint="default"/>
      </w:rPr>
    </w:lvl>
    <w:lvl w:ilvl="2" w:tplc="938C0290" w:tentative="1">
      <w:start w:val="1"/>
      <w:numFmt w:val="bullet"/>
      <w:lvlText w:val=""/>
      <w:lvlJc w:val="left"/>
      <w:pPr>
        <w:tabs>
          <w:tab w:val="num" w:pos="2160"/>
        </w:tabs>
        <w:ind w:left="2160" w:hanging="360"/>
      </w:pPr>
      <w:rPr>
        <w:rFonts w:ascii="Symbol" w:hAnsi="Symbol" w:hint="default"/>
      </w:rPr>
    </w:lvl>
    <w:lvl w:ilvl="3" w:tplc="BE52DA96" w:tentative="1">
      <w:start w:val="1"/>
      <w:numFmt w:val="bullet"/>
      <w:lvlText w:val=""/>
      <w:lvlJc w:val="left"/>
      <w:pPr>
        <w:tabs>
          <w:tab w:val="num" w:pos="2880"/>
        </w:tabs>
        <w:ind w:left="2880" w:hanging="360"/>
      </w:pPr>
      <w:rPr>
        <w:rFonts w:ascii="Symbol" w:hAnsi="Symbol" w:hint="default"/>
      </w:rPr>
    </w:lvl>
    <w:lvl w:ilvl="4" w:tplc="42E492A2" w:tentative="1">
      <w:start w:val="1"/>
      <w:numFmt w:val="bullet"/>
      <w:lvlText w:val=""/>
      <w:lvlJc w:val="left"/>
      <w:pPr>
        <w:tabs>
          <w:tab w:val="num" w:pos="3600"/>
        </w:tabs>
        <w:ind w:left="3600" w:hanging="360"/>
      </w:pPr>
      <w:rPr>
        <w:rFonts w:ascii="Symbol" w:hAnsi="Symbol" w:hint="default"/>
      </w:rPr>
    </w:lvl>
    <w:lvl w:ilvl="5" w:tplc="D308741A" w:tentative="1">
      <w:start w:val="1"/>
      <w:numFmt w:val="bullet"/>
      <w:lvlText w:val=""/>
      <w:lvlJc w:val="left"/>
      <w:pPr>
        <w:tabs>
          <w:tab w:val="num" w:pos="4320"/>
        </w:tabs>
        <w:ind w:left="4320" w:hanging="360"/>
      </w:pPr>
      <w:rPr>
        <w:rFonts w:ascii="Symbol" w:hAnsi="Symbol" w:hint="default"/>
      </w:rPr>
    </w:lvl>
    <w:lvl w:ilvl="6" w:tplc="8BC8F650" w:tentative="1">
      <w:start w:val="1"/>
      <w:numFmt w:val="bullet"/>
      <w:lvlText w:val=""/>
      <w:lvlJc w:val="left"/>
      <w:pPr>
        <w:tabs>
          <w:tab w:val="num" w:pos="5040"/>
        </w:tabs>
        <w:ind w:left="5040" w:hanging="360"/>
      </w:pPr>
      <w:rPr>
        <w:rFonts w:ascii="Symbol" w:hAnsi="Symbol" w:hint="default"/>
      </w:rPr>
    </w:lvl>
    <w:lvl w:ilvl="7" w:tplc="1E9465BA" w:tentative="1">
      <w:start w:val="1"/>
      <w:numFmt w:val="bullet"/>
      <w:lvlText w:val=""/>
      <w:lvlJc w:val="left"/>
      <w:pPr>
        <w:tabs>
          <w:tab w:val="num" w:pos="5760"/>
        </w:tabs>
        <w:ind w:left="5760" w:hanging="360"/>
      </w:pPr>
      <w:rPr>
        <w:rFonts w:ascii="Symbol" w:hAnsi="Symbol" w:hint="default"/>
      </w:rPr>
    </w:lvl>
    <w:lvl w:ilvl="8" w:tplc="F638768E" w:tentative="1">
      <w:start w:val="1"/>
      <w:numFmt w:val="bullet"/>
      <w:lvlText w:val=""/>
      <w:lvlJc w:val="left"/>
      <w:pPr>
        <w:tabs>
          <w:tab w:val="num" w:pos="6480"/>
        </w:tabs>
        <w:ind w:left="6480" w:hanging="360"/>
      </w:pPr>
      <w:rPr>
        <w:rFonts w:ascii="Symbol" w:hAnsi="Symbol" w:hint="default"/>
      </w:rPr>
    </w:lvl>
  </w:abstractNum>
  <w:abstractNum w:abstractNumId="15">
    <w:nsid w:val="58475D54"/>
    <w:multiLevelType w:val="hybridMultilevel"/>
    <w:tmpl w:val="5A62F416"/>
    <w:lvl w:ilvl="0" w:tplc="7D30145A">
      <w:start w:val="1"/>
      <w:numFmt w:val="bullet"/>
      <w:lvlText w:val="•"/>
      <w:lvlJc w:val="left"/>
      <w:pPr>
        <w:tabs>
          <w:tab w:val="num" w:pos="720"/>
        </w:tabs>
        <w:ind w:left="720" w:hanging="360"/>
      </w:pPr>
      <w:rPr>
        <w:rFonts w:ascii="Arial" w:hAnsi="Arial" w:hint="default"/>
      </w:rPr>
    </w:lvl>
    <w:lvl w:ilvl="1" w:tplc="3F0C39B4" w:tentative="1">
      <w:start w:val="1"/>
      <w:numFmt w:val="bullet"/>
      <w:lvlText w:val="•"/>
      <w:lvlJc w:val="left"/>
      <w:pPr>
        <w:tabs>
          <w:tab w:val="num" w:pos="1440"/>
        </w:tabs>
        <w:ind w:left="1440" w:hanging="360"/>
      </w:pPr>
      <w:rPr>
        <w:rFonts w:ascii="Arial" w:hAnsi="Arial" w:hint="default"/>
      </w:rPr>
    </w:lvl>
    <w:lvl w:ilvl="2" w:tplc="37F64DF6" w:tentative="1">
      <w:start w:val="1"/>
      <w:numFmt w:val="bullet"/>
      <w:lvlText w:val="•"/>
      <w:lvlJc w:val="left"/>
      <w:pPr>
        <w:tabs>
          <w:tab w:val="num" w:pos="2160"/>
        </w:tabs>
        <w:ind w:left="2160" w:hanging="360"/>
      </w:pPr>
      <w:rPr>
        <w:rFonts w:ascii="Arial" w:hAnsi="Arial" w:hint="default"/>
      </w:rPr>
    </w:lvl>
    <w:lvl w:ilvl="3" w:tplc="47F846D8" w:tentative="1">
      <w:start w:val="1"/>
      <w:numFmt w:val="bullet"/>
      <w:lvlText w:val="•"/>
      <w:lvlJc w:val="left"/>
      <w:pPr>
        <w:tabs>
          <w:tab w:val="num" w:pos="2880"/>
        </w:tabs>
        <w:ind w:left="2880" w:hanging="360"/>
      </w:pPr>
      <w:rPr>
        <w:rFonts w:ascii="Arial" w:hAnsi="Arial" w:hint="default"/>
      </w:rPr>
    </w:lvl>
    <w:lvl w:ilvl="4" w:tplc="37288682" w:tentative="1">
      <w:start w:val="1"/>
      <w:numFmt w:val="bullet"/>
      <w:lvlText w:val="•"/>
      <w:lvlJc w:val="left"/>
      <w:pPr>
        <w:tabs>
          <w:tab w:val="num" w:pos="3600"/>
        </w:tabs>
        <w:ind w:left="3600" w:hanging="360"/>
      </w:pPr>
      <w:rPr>
        <w:rFonts w:ascii="Arial" w:hAnsi="Arial" w:hint="default"/>
      </w:rPr>
    </w:lvl>
    <w:lvl w:ilvl="5" w:tplc="8E0CF7E2" w:tentative="1">
      <w:start w:val="1"/>
      <w:numFmt w:val="bullet"/>
      <w:lvlText w:val="•"/>
      <w:lvlJc w:val="left"/>
      <w:pPr>
        <w:tabs>
          <w:tab w:val="num" w:pos="4320"/>
        </w:tabs>
        <w:ind w:left="4320" w:hanging="360"/>
      </w:pPr>
      <w:rPr>
        <w:rFonts w:ascii="Arial" w:hAnsi="Arial" w:hint="default"/>
      </w:rPr>
    </w:lvl>
    <w:lvl w:ilvl="6" w:tplc="39C80318" w:tentative="1">
      <w:start w:val="1"/>
      <w:numFmt w:val="bullet"/>
      <w:lvlText w:val="•"/>
      <w:lvlJc w:val="left"/>
      <w:pPr>
        <w:tabs>
          <w:tab w:val="num" w:pos="5040"/>
        </w:tabs>
        <w:ind w:left="5040" w:hanging="360"/>
      </w:pPr>
      <w:rPr>
        <w:rFonts w:ascii="Arial" w:hAnsi="Arial" w:hint="default"/>
      </w:rPr>
    </w:lvl>
    <w:lvl w:ilvl="7" w:tplc="32F2E9DE" w:tentative="1">
      <w:start w:val="1"/>
      <w:numFmt w:val="bullet"/>
      <w:lvlText w:val="•"/>
      <w:lvlJc w:val="left"/>
      <w:pPr>
        <w:tabs>
          <w:tab w:val="num" w:pos="5760"/>
        </w:tabs>
        <w:ind w:left="5760" w:hanging="360"/>
      </w:pPr>
      <w:rPr>
        <w:rFonts w:ascii="Arial" w:hAnsi="Arial" w:hint="default"/>
      </w:rPr>
    </w:lvl>
    <w:lvl w:ilvl="8" w:tplc="9D9C0F30" w:tentative="1">
      <w:start w:val="1"/>
      <w:numFmt w:val="bullet"/>
      <w:lvlText w:val="•"/>
      <w:lvlJc w:val="left"/>
      <w:pPr>
        <w:tabs>
          <w:tab w:val="num" w:pos="6480"/>
        </w:tabs>
        <w:ind w:left="6480" w:hanging="360"/>
      </w:pPr>
      <w:rPr>
        <w:rFonts w:ascii="Arial" w:hAnsi="Arial" w:hint="default"/>
      </w:rPr>
    </w:lvl>
  </w:abstractNum>
  <w:abstractNum w:abstractNumId="16">
    <w:nsid w:val="591A03D9"/>
    <w:multiLevelType w:val="hybridMultilevel"/>
    <w:tmpl w:val="80D2901A"/>
    <w:lvl w:ilvl="0" w:tplc="BEF2DD16">
      <w:start w:val="1"/>
      <w:numFmt w:val="bullet"/>
      <w:lvlText w:val="•"/>
      <w:lvlJc w:val="left"/>
      <w:pPr>
        <w:tabs>
          <w:tab w:val="num" w:pos="720"/>
        </w:tabs>
        <w:ind w:left="720" w:hanging="360"/>
      </w:pPr>
      <w:rPr>
        <w:rFonts w:ascii="Arial" w:hAnsi="Arial" w:hint="default"/>
      </w:rPr>
    </w:lvl>
    <w:lvl w:ilvl="1" w:tplc="49387ED4" w:tentative="1">
      <w:start w:val="1"/>
      <w:numFmt w:val="bullet"/>
      <w:lvlText w:val="•"/>
      <w:lvlJc w:val="left"/>
      <w:pPr>
        <w:tabs>
          <w:tab w:val="num" w:pos="1440"/>
        </w:tabs>
        <w:ind w:left="1440" w:hanging="360"/>
      </w:pPr>
      <w:rPr>
        <w:rFonts w:ascii="Arial" w:hAnsi="Arial" w:hint="default"/>
      </w:rPr>
    </w:lvl>
    <w:lvl w:ilvl="2" w:tplc="04267CBE" w:tentative="1">
      <w:start w:val="1"/>
      <w:numFmt w:val="bullet"/>
      <w:lvlText w:val="•"/>
      <w:lvlJc w:val="left"/>
      <w:pPr>
        <w:tabs>
          <w:tab w:val="num" w:pos="2160"/>
        </w:tabs>
        <w:ind w:left="2160" w:hanging="360"/>
      </w:pPr>
      <w:rPr>
        <w:rFonts w:ascii="Arial" w:hAnsi="Arial" w:hint="default"/>
      </w:rPr>
    </w:lvl>
    <w:lvl w:ilvl="3" w:tplc="2B14F9A6" w:tentative="1">
      <w:start w:val="1"/>
      <w:numFmt w:val="bullet"/>
      <w:lvlText w:val="•"/>
      <w:lvlJc w:val="left"/>
      <w:pPr>
        <w:tabs>
          <w:tab w:val="num" w:pos="2880"/>
        </w:tabs>
        <w:ind w:left="2880" w:hanging="360"/>
      </w:pPr>
      <w:rPr>
        <w:rFonts w:ascii="Arial" w:hAnsi="Arial" w:hint="default"/>
      </w:rPr>
    </w:lvl>
    <w:lvl w:ilvl="4" w:tplc="0FD485D8" w:tentative="1">
      <w:start w:val="1"/>
      <w:numFmt w:val="bullet"/>
      <w:lvlText w:val="•"/>
      <w:lvlJc w:val="left"/>
      <w:pPr>
        <w:tabs>
          <w:tab w:val="num" w:pos="3600"/>
        </w:tabs>
        <w:ind w:left="3600" w:hanging="360"/>
      </w:pPr>
      <w:rPr>
        <w:rFonts w:ascii="Arial" w:hAnsi="Arial" w:hint="default"/>
      </w:rPr>
    </w:lvl>
    <w:lvl w:ilvl="5" w:tplc="1BF25F68" w:tentative="1">
      <w:start w:val="1"/>
      <w:numFmt w:val="bullet"/>
      <w:lvlText w:val="•"/>
      <w:lvlJc w:val="left"/>
      <w:pPr>
        <w:tabs>
          <w:tab w:val="num" w:pos="4320"/>
        </w:tabs>
        <w:ind w:left="4320" w:hanging="360"/>
      </w:pPr>
      <w:rPr>
        <w:rFonts w:ascii="Arial" w:hAnsi="Arial" w:hint="default"/>
      </w:rPr>
    </w:lvl>
    <w:lvl w:ilvl="6" w:tplc="799614CC" w:tentative="1">
      <w:start w:val="1"/>
      <w:numFmt w:val="bullet"/>
      <w:lvlText w:val="•"/>
      <w:lvlJc w:val="left"/>
      <w:pPr>
        <w:tabs>
          <w:tab w:val="num" w:pos="5040"/>
        </w:tabs>
        <w:ind w:left="5040" w:hanging="360"/>
      </w:pPr>
      <w:rPr>
        <w:rFonts w:ascii="Arial" w:hAnsi="Arial" w:hint="default"/>
      </w:rPr>
    </w:lvl>
    <w:lvl w:ilvl="7" w:tplc="54C685BA" w:tentative="1">
      <w:start w:val="1"/>
      <w:numFmt w:val="bullet"/>
      <w:lvlText w:val="•"/>
      <w:lvlJc w:val="left"/>
      <w:pPr>
        <w:tabs>
          <w:tab w:val="num" w:pos="5760"/>
        </w:tabs>
        <w:ind w:left="5760" w:hanging="360"/>
      </w:pPr>
      <w:rPr>
        <w:rFonts w:ascii="Arial" w:hAnsi="Arial" w:hint="default"/>
      </w:rPr>
    </w:lvl>
    <w:lvl w:ilvl="8" w:tplc="9EB294AC" w:tentative="1">
      <w:start w:val="1"/>
      <w:numFmt w:val="bullet"/>
      <w:lvlText w:val="•"/>
      <w:lvlJc w:val="left"/>
      <w:pPr>
        <w:tabs>
          <w:tab w:val="num" w:pos="6480"/>
        </w:tabs>
        <w:ind w:left="6480" w:hanging="360"/>
      </w:pPr>
      <w:rPr>
        <w:rFonts w:ascii="Arial" w:hAnsi="Arial" w:hint="default"/>
      </w:rPr>
    </w:lvl>
  </w:abstractNum>
  <w:abstractNum w:abstractNumId="17">
    <w:nsid w:val="5BE350ED"/>
    <w:multiLevelType w:val="hybridMultilevel"/>
    <w:tmpl w:val="AA2625B4"/>
    <w:lvl w:ilvl="0" w:tplc="DB22242C">
      <w:start w:val="1"/>
      <w:numFmt w:val="bullet"/>
      <w:lvlText w:val="•"/>
      <w:lvlJc w:val="left"/>
      <w:pPr>
        <w:tabs>
          <w:tab w:val="num" w:pos="720"/>
        </w:tabs>
        <w:ind w:left="720" w:hanging="360"/>
      </w:pPr>
      <w:rPr>
        <w:rFonts w:ascii="Arial" w:hAnsi="Arial" w:hint="default"/>
      </w:rPr>
    </w:lvl>
    <w:lvl w:ilvl="1" w:tplc="34A4D798" w:tentative="1">
      <w:start w:val="1"/>
      <w:numFmt w:val="bullet"/>
      <w:lvlText w:val="•"/>
      <w:lvlJc w:val="left"/>
      <w:pPr>
        <w:tabs>
          <w:tab w:val="num" w:pos="1440"/>
        </w:tabs>
        <w:ind w:left="1440" w:hanging="360"/>
      </w:pPr>
      <w:rPr>
        <w:rFonts w:ascii="Arial" w:hAnsi="Arial" w:hint="default"/>
      </w:rPr>
    </w:lvl>
    <w:lvl w:ilvl="2" w:tplc="6AF84EA6" w:tentative="1">
      <w:start w:val="1"/>
      <w:numFmt w:val="bullet"/>
      <w:lvlText w:val="•"/>
      <w:lvlJc w:val="left"/>
      <w:pPr>
        <w:tabs>
          <w:tab w:val="num" w:pos="2160"/>
        </w:tabs>
        <w:ind w:left="2160" w:hanging="360"/>
      </w:pPr>
      <w:rPr>
        <w:rFonts w:ascii="Arial" w:hAnsi="Arial" w:hint="default"/>
      </w:rPr>
    </w:lvl>
    <w:lvl w:ilvl="3" w:tplc="9BE2D868" w:tentative="1">
      <w:start w:val="1"/>
      <w:numFmt w:val="bullet"/>
      <w:lvlText w:val="•"/>
      <w:lvlJc w:val="left"/>
      <w:pPr>
        <w:tabs>
          <w:tab w:val="num" w:pos="2880"/>
        </w:tabs>
        <w:ind w:left="2880" w:hanging="360"/>
      </w:pPr>
      <w:rPr>
        <w:rFonts w:ascii="Arial" w:hAnsi="Arial" w:hint="default"/>
      </w:rPr>
    </w:lvl>
    <w:lvl w:ilvl="4" w:tplc="8EE220A4" w:tentative="1">
      <w:start w:val="1"/>
      <w:numFmt w:val="bullet"/>
      <w:lvlText w:val="•"/>
      <w:lvlJc w:val="left"/>
      <w:pPr>
        <w:tabs>
          <w:tab w:val="num" w:pos="3600"/>
        </w:tabs>
        <w:ind w:left="3600" w:hanging="360"/>
      </w:pPr>
      <w:rPr>
        <w:rFonts w:ascii="Arial" w:hAnsi="Arial" w:hint="default"/>
      </w:rPr>
    </w:lvl>
    <w:lvl w:ilvl="5" w:tplc="B7DABD5C" w:tentative="1">
      <w:start w:val="1"/>
      <w:numFmt w:val="bullet"/>
      <w:lvlText w:val="•"/>
      <w:lvlJc w:val="left"/>
      <w:pPr>
        <w:tabs>
          <w:tab w:val="num" w:pos="4320"/>
        </w:tabs>
        <w:ind w:left="4320" w:hanging="360"/>
      </w:pPr>
      <w:rPr>
        <w:rFonts w:ascii="Arial" w:hAnsi="Arial" w:hint="default"/>
      </w:rPr>
    </w:lvl>
    <w:lvl w:ilvl="6" w:tplc="080C3332" w:tentative="1">
      <w:start w:val="1"/>
      <w:numFmt w:val="bullet"/>
      <w:lvlText w:val="•"/>
      <w:lvlJc w:val="left"/>
      <w:pPr>
        <w:tabs>
          <w:tab w:val="num" w:pos="5040"/>
        </w:tabs>
        <w:ind w:left="5040" w:hanging="360"/>
      </w:pPr>
      <w:rPr>
        <w:rFonts w:ascii="Arial" w:hAnsi="Arial" w:hint="default"/>
      </w:rPr>
    </w:lvl>
    <w:lvl w:ilvl="7" w:tplc="902E9F74" w:tentative="1">
      <w:start w:val="1"/>
      <w:numFmt w:val="bullet"/>
      <w:lvlText w:val="•"/>
      <w:lvlJc w:val="left"/>
      <w:pPr>
        <w:tabs>
          <w:tab w:val="num" w:pos="5760"/>
        </w:tabs>
        <w:ind w:left="5760" w:hanging="360"/>
      </w:pPr>
      <w:rPr>
        <w:rFonts w:ascii="Arial" w:hAnsi="Arial" w:hint="default"/>
      </w:rPr>
    </w:lvl>
    <w:lvl w:ilvl="8" w:tplc="B81A67F4" w:tentative="1">
      <w:start w:val="1"/>
      <w:numFmt w:val="bullet"/>
      <w:lvlText w:val="•"/>
      <w:lvlJc w:val="left"/>
      <w:pPr>
        <w:tabs>
          <w:tab w:val="num" w:pos="6480"/>
        </w:tabs>
        <w:ind w:left="6480" w:hanging="360"/>
      </w:pPr>
      <w:rPr>
        <w:rFonts w:ascii="Arial" w:hAnsi="Arial" w:hint="default"/>
      </w:rPr>
    </w:lvl>
  </w:abstractNum>
  <w:abstractNum w:abstractNumId="18">
    <w:nsid w:val="6D3D1D57"/>
    <w:multiLevelType w:val="hybridMultilevel"/>
    <w:tmpl w:val="A8A8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3C0684"/>
    <w:multiLevelType w:val="hybridMultilevel"/>
    <w:tmpl w:val="C3B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5"/>
  </w:num>
  <w:num w:numId="5">
    <w:abstractNumId w:val="2"/>
  </w:num>
  <w:num w:numId="6">
    <w:abstractNumId w:val="16"/>
  </w:num>
  <w:num w:numId="7">
    <w:abstractNumId w:val="17"/>
  </w:num>
  <w:num w:numId="8">
    <w:abstractNumId w:val="1"/>
  </w:num>
  <w:num w:numId="9">
    <w:abstractNumId w:val="11"/>
  </w:num>
  <w:num w:numId="10">
    <w:abstractNumId w:val="9"/>
  </w:num>
  <w:num w:numId="11">
    <w:abstractNumId w:val="0"/>
  </w:num>
  <w:num w:numId="12">
    <w:abstractNumId w:val="4"/>
  </w:num>
  <w:num w:numId="13">
    <w:abstractNumId w:val="3"/>
  </w:num>
  <w:num w:numId="14">
    <w:abstractNumId w:val="10"/>
  </w:num>
  <w:num w:numId="15">
    <w:abstractNumId w:val="5"/>
  </w:num>
  <w:num w:numId="16">
    <w:abstractNumId w:val="14"/>
  </w:num>
  <w:num w:numId="17">
    <w:abstractNumId w:val="8"/>
  </w:num>
  <w:num w:numId="18">
    <w:abstractNumId w:val="7"/>
  </w:num>
  <w:num w:numId="19">
    <w:abstractNumId w:val="1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3615"/>
    <w:rsid w:val="00033111"/>
    <w:rsid w:val="00061BB0"/>
    <w:rsid w:val="000A69F6"/>
    <w:rsid w:val="00154494"/>
    <w:rsid w:val="00156655"/>
    <w:rsid w:val="00157805"/>
    <w:rsid w:val="00221DF6"/>
    <w:rsid w:val="00287CFD"/>
    <w:rsid w:val="002D38C7"/>
    <w:rsid w:val="00397CC9"/>
    <w:rsid w:val="003D384F"/>
    <w:rsid w:val="0044282F"/>
    <w:rsid w:val="004574E5"/>
    <w:rsid w:val="00502AE5"/>
    <w:rsid w:val="00513FCF"/>
    <w:rsid w:val="00615C88"/>
    <w:rsid w:val="00647A9D"/>
    <w:rsid w:val="00680894"/>
    <w:rsid w:val="00692B03"/>
    <w:rsid w:val="006E784F"/>
    <w:rsid w:val="007324B4"/>
    <w:rsid w:val="0078683F"/>
    <w:rsid w:val="007D34C8"/>
    <w:rsid w:val="008364AE"/>
    <w:rsid w:val="00956E4F"/>
    <w:rsid w:val="009C3615"/>
    <w:rsid w:val="00AE2C35"/>
    <w:rsid w:val="00B924ED"/>
    <w:rsid w:val="00BF7B62"/>
    <w:rsid w:val="00C67522"/>
    <w:rsid w:val="00D74AFF"/>
    <w:rsid w:val="00DC09C5"/>
    <w:rsid w:val="00DF5E54"/>
    <w:rsid w:val="00E81425"/>
    <w:rsid w:val="00F317AB"/>
    <w:rsid w:val="00F506B1"/>
    <w:rsid w:val="00FD3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7" type="connector" idref="#_x0000_s1031"/>
        <o:r id="V:Rule8" type="connector" idref="#_x0000_s1032"/>
        <o:r id="V:Rule9" type="connector" idref="#_x0000_s1033"/>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AE5"/>
    <w:pPr>
      <w:ind w:left="720"/>
      <w:contextualSpacing/>
    </w:pPr>
  </w:style>
  <w:style w:type="paragraph" w:styleId="NormalWeb">
    <w:name w:val="Normal (Web)"/>
    <w:basedOn w:val="Normal"/>
    <w:uiPriority w:val="99"/>
    <w:unhideWhenUsed/>
    <w:rsid w:val="006E78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78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7C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CC9"/>
  </w:style>
  <w:style w:type="paragraph" w:styleId="Footer">
    <w:name w:val="footer"/>
    <w:basedOn w:val="Normal"/>
    <w:link w:val="FooterChar"/>
    <w:uiPriority w:val="99"/>
    <w:unhideWhenUsed/>
    <w:rsid w:val="0039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C9"/>
  </w:style>
</w:styles>
</file>

<file path=word/webSettings.xml><?xml version="1.0" encoding="utf-8"?>
<w:webSettings xmlns:r="http://schemas.openxmlformats.org/officeDocument/2006/relationships" xmlns:w="http://schemas.openxmlformats.org/wordprocessingml/2006/main">
  <w:divs>
    <w:div w:id="444885748">
      <w:bodyDiv w:val="1"/>
      <w:marLeft w:val="0"/>
      <w:marRight w:val="0"/>
      <w:marTop w:val="0"/>
      <w:marBottom w:val="0"/>
      <w:divBdr>
        <w:top w:val="none" w:sz="0" w:space="0" w:color="auto"/>
        <w:left w:val="none" w:sz="0" w:space="0" w:color="auto"/>
        <w:bottom w:val="none" w:sz="0" w:space="0" w:color="auto"/>
        <w:right w:val="none" w:sz="0" w:space="0" w:color="auto"/>
      </w:divBdr>
      <w:divsChild>
        <w:div w:id="2077505904">
          <w:marLeft w:val="1166"/>
          <w:marRight w:val="0"/>
          <w:marTop w:val="211"/>
          <w:marBottom w:val="0"/>
          <w:divBdr>
            <w:top w:val="none" w:sz="0" w:space="0" w:color="auto"/>
            <w:left w:val="none" w:sz="0" w:space="0" w:color="auto"/>
            <w:bottom w:val="none" w:sz="0" w:space="0" w:color="auto"/>
            <w:right w:val="none" w:sz="0" w:space="0" w:color="auto"/>
          </w:divBdr>
        </w:div>
        <w:div w:id="592591160">
          <w:marLeft w:val="1166"/>
          <w:marRight w:val="0"/>
          <w:marTop w:val="211"/>
          <w:marBottom w:val="0"/>
          <w:divBdr>
            <w:top w:val="none" w:sz="0" w:space="0" w:color="auto"/>
            <w:left w:val="none" w:sz="0" w:space="0" w:color="auto"/>
            <w:bottom w:val="none" w:sz="0" w:space="0" w:color="auto"/>
            <w:right w:val="none" w:sz="0" w:space="0" w:color="auto"/>
          </w:divBdr>
        </w:div>
        <w:div w:id="602151527">
          <w:marLeft w:val="1166"/>
          <w:marRight w:val="0"/>
          <w:marTop w:val="211"/>
          <w:marBottom w:val="0"/>
          <w:divBdr>
            <w:top w:val="none" w:sz="0" w:space="0" w:color="auto"/>
            <w:left w:val="none" w:sz="0" w:space="0" w:color="auto"/>
            <w:bottom w:val="none" w:sz="0" w:space="0" w:color="auto"/>
            <w:right w:val="none" w:sz="0" w:space="0" w:color="auto"/>
          </w:divBdr>
        </w:div>
        <w:div w:id="1679457100">
          <w:marLeft w:val="1166"/>
          <w:marRight w:val="0"/>
          <w:marTop w:val="211"/>
          <w:marBottom w:val="0"/>
          <w:divBdr>
            <w:top w:val="none" w:sz="0" w:space="0" w:color="auto"/>
            <w:left w:val="none" w:sz="0" w:space="0" w:color="auto"/>
            <w:bottom w:val="none" w:sz="0" w:space="0" w:color="auto"/>
            <w:right w:val="none" w:sz="0" w:space="0" w:color="auto"/>
          </w:divBdr>
        </w:div>
        <w:div w:id="847064792">
          <w:marLeft w:val="1166"/>
          <w:marRight w:val="0"/>
          <w:marTop w:val="211"/>
          <w:marBottom w:val="0"/>
          <w:divBdr>
            <w:top w:val="none" w:sz="0" w:space="0" w:color="auto"/>
            <w:left w:val="none" w:sz="0" w:space="0" w:color="auto"/>
            <w:bottom w:val="none" w:sz="0" w:space="0" w:color="auto"/>
            <w:right w:val="none" w:sz="0" w:space="0" w:color="auto"/>
          </w:divBdr>
        </w:div>
        <w:div w:id="440806169">
          <w:marLeft w:val="1166"/>
          <w:marRight w:val="0"/>
          <w:marTop w:val="211"/>
          <w:marBottom w:val="0"/>
          <w:divBdr>
            <w:top w:val="none" w:sz="0" w:space="0" w:color="auto"/>
            <w:left w:val="none" w:sz="0" w:space="0" w:color="auto"/>
            <w:bottom w:val="none" w:sz="0" w:space="0" w:color="auto"/>
            <w:right w:val="none" w:sz="0" w:space="0" w:color="auto"/>
          </w:divBdr>
        </w:div>
        <w:div w:id="19209733">
          <w:marLeft w:val="1166"/>
          <w:marRight w:val="0"/>
          <w:marTop w:val="211"/>
          <w:marBottom w:val="0"/>
          <w:divBdr>
            <w:top w:val="none" w:sz="0" w:space="0" w:color="auto"/>
            <w:left w:val="none" w:sz="0" w:space="0" w:color="auto"/>
            <w:bottom w:val="none" w:sz="0" w:space="0" w:color="auto"/>
            <w:right w:val="none" w:sz="0" w:space="0" w:color="auto"/>
          </w:divBdr>
        </w:div>
        <w:div w:id="784538341">
          <w:marLeft w:val="1166"/>
          <w:marRight w:val="0"/>
          <w:marTop w:val="211"/>
          <w:marBottom w:val="0"/>
          <w:divBdr>
            <w:top w:val="none" w:sz="0" w:space="0" w:color="auto"/>
            <w:left w:val="none" w:sz="0" w:space="0" w:color="auto"/>
            <w:bottom w:val="none" w:sz="0" w:space="0" w:color="auto"/>
            <w:right w:val="none" w:sz="0" w:space="0" w:color="auto"/>
          </w:divBdr>
        </w:div>
        <w:div w:id="433675632">
          <w:marLeft w:val="0"/>
          <w:marRight w:val="0"/>
          <w:marTop w:val="115"/>
          <w:marBottom w:val="0"/>
          <w:divBdr>
            <w:top w:val="none" w:sz="0" w:space="0" w:color="auto"/>
            <w:left w:val="none" w:sz="0" w:space="0" w:color="auto"/>
            <w:bottom w:val="none" w:sz="0" w:space="0" w:color="auto"/>
            <w:right w:val="none" w:sz="0" w:space="0" w:color="auto"/>
          </w:divBdr>
        </w:div>
        <w:div w:id="1157385139">
          <w:marLeft w:val="0"/>
          <w:marRight w:val="0"/>
          <w:marTop w:val="115"/>
          <w:marBottom w:val="0"/>
          <w:divBdr>
            <w:top w:val="none" w:sz="0" w:space="0" w:color="auto"/>
            <w:left w:val="none" w:sz="0" w:space="0" w:color="auto"/>
            <w:bottom w:val="none" w:sz="0" w:space="0" w:color="auto"/>
            <w:right w:val="none" w:sz="0" w:space="0" w:color="auto"/>
          </w:divBdr>
        </w:div>
        <w:div w:id="541285381">
          <w:marLeft w:val="0"/>
          <w:marRight w:val="0"/>
          <w:marTop w:val="115"/>
          <w:marBottom w:val="0"/>
          <w:divBdr>
            <w:top w:val="none" w:sz="0" w:space="0" w:color="auto"/>
            <w:left w:val="none" w:sz="0" w:space="0" w:color="auto"/>
            <w:bottom w:val="none" w:sz="0" w:space="0" w:color="auto"/>
            <w:right w:val="none" w:sz="0" w:space="0" w:color="auto"/>
          </w:divBdr>
        </w:div>
        <w:div w:id="1324315670">
          <w:marLeft w:val="0"/>
          <w:marRight w:val="0"/>
          <w:marTop w:val="115"/>
          <w:marBottom w:val="0"/>
          <w:divBdr>
            <w:top w:val="none" w:sz="0" w:space="0" w:color="auto"/>
            <w:left w:val="none" w:sz="0" w:space="0" w:color="auto"/>
            <w:bottom w:val="none" w:sz="0" w:space="0" w:color="auto"/>
            <w:right w:val="none" w:sz="0" w:space="0" w:color="auto"/>
          </w:divBdr>
        </w:div>
        <w:div w:id="538208567">
          <w:marLeft w:val="0"/>
          <w:marRight w:val="0"/>
          <w:marTop w:val="115"/>
          <w:marBottom w:val="0"/>
          <w:divBdr>
            <w:top w:val="none" w:sz="0" w:space="0" w:color="auto"/>
            <w:left w:val="none" w:sz="0" w:space="0" w:color="auto"/>
            <w:bottom w:val="none" w:sz="0" w:space="0" w:color="auto"/>
            <w:right w:val="none" w:sz="0" w:space="0" w:color="auto"/>
          </w:divBdr>
        </w:div>
        <w:div w:id="59443468">
          <w:marLeft w:val="0"/>
          <w:marRight w:val="0"/>
          <w:marTop w:val="115"/>
          <w:marBottom w:val="0"/>
          <w:divBdr>
            <w:top w:val="none" w:sz="0" w:space="0" w:color="auto"/>
            <w:left w:val="none" w:sz="0" w:space="0" w:color="auto"/>
            <w:bottom w:val="none" w:sz="0" w:space="0" w:color="auto"/>
            <w:right w:val="none" w:sz="0" w:space="0" w:color="auto"/>
          </w:divBdr>
        </w:div>
        <w:div w:id="581573497">
          <w:marLeft w:val="0"/>
          <w:marRight w:val="0"/>
          <w:marTop w:val="125"/>
          <w:marBottom w:val="0"/>
          <w:divBdr>
            <w:top w:val="none" w:sz="0" w:space="0" w:color="auto"/>
            <w:left w:val="none" w:sz="0" w:space="0" w:color="auto"/>
            <w:bottom w:val="none" w:sz="0" w:space="0" w:color="auto"/>
            <w:right w:val="none" w:sz="0" w:space="0" w:color="auto"/>
          </w:divBdr>
        </w:div>
        <w:div w:id="1922058352">
          <w:marLeft w:val="0"/>
          <w:marRight w:val="0"/>
          <w:marTop w:val="125"/>
          <w:marBottom w:val="0"/>
          <w:divBdr>
            <w:top w:val="none" w:sz="0" w:space="0" w:color="auto"/>
            <w:left w:val="none" w:sz="0" w:space="0" w:color="auto"/>
            <w:bottom w:val="none" w:sz="0" w:space="0" w:color="auto"/>
            <w:right w:val="none" w:sz="0" w:space="0" w:color="auto"/>
          </w:divBdr>
        </w:div>
        <w:div w:id="38284147">
          <w:marLeft w:val="0"/>
          <w:marRight w:val="0"/>
          <w:marTop w:val="125"/>
          <w:marBottom w:val="0"/>
          <w:divBdr>
            <w:top w:val="none" w:sz="0" w:space="0" w:color="auto"/>
            <w:left w:val="none" w:sz="0" w:space="0" w:color="auto"/>
            <w:bottom w:val="none" w:sz="0" w:space="0" w:color="auto"/>
            <w:right w:val="none" w:sz="0" w:space="0" w:color="auto"/>
          </w:divBdr>
        </w:div>
        <w:div w:id="1620725552">
          <w:marLeft w:val="0"/>
          <w:marRight w:val="0"/>
          <w:marTop w:val="125"/>
          <w:marBottom w:val="0"/>
          <w:divBdr>
            <w:top w:val="none" w:sz="0" w:space="0" w:color="auto"/>
            <w:left w:val="none" w:sz="0" w:space="0" w:color="auto"/>
            <w:bottom w:val="none" w:sz="0" w:space="0" w:color="auto"/>
            <w:right w:val="none" w:sz="0" w:space="0" w:color="auto"/>
          </w:divBdr>
        </w:div>
        <w:div w:id="231621549">
          <w:marLeft w:val="0"/>
          <w:marRight w:val="0"/>
          <w:marTop w:val="115"/>
          <w:marBottom w:val="0"/>
          <w:divBdr>
            <w:top w:val="none" w:sz="0" w:space="0" w:color="auto"/>
            <w:left w:val="none" w:sz="0" w:space="0" w:color="auto"/>
            <w:bottom w:val="none" w:sz="0" w:space="0" w:color="auto"/>
            <w:right w:val="none" w:sz="0" w:space="0" w:color="auto"/>
          </w:divBdr>
        </w:div>
        <w:div w:id="1887906852">
          <w:marLeft w:val="0"/>
          <w:marRight w:val="0"/>
          <w:marTop w:val="115"/>
          <w:marBottom w:val="0"/>
          <w:divBdr>
            <w:top w:val="none" w:sz="0" w:space="0" w:color="auto"/>
            <w:left w:val="none" w:sz="0" w:space="0" w:color="auto"/>
            <w:bottom w:val="none" w:sz="0" w:space="0" w:color="auto"/>
            <w:right w:val="none" w:sz="0" w:space="0" w:color="auto"/>
          </w:divBdr>
        </w:div>
        <w:div w:id="1831020107">
          <w:marLeft w:val="0"/>
          <w:marRight w:val="0"/>
          <w:marTop w:val="115"/>
          <w:marBottom w:val="0"/>
          <w:divBdr>
            <w:top w:val="none" w:sz="0" w:space="0" w:color="auto"/>
            <w:left w:val="none" w:sz="0" w:space="0" w:color="auto"/>
            <w:bottom w:val="none" w:sz="0" w:space="0" w:color="auto"/>
            <w:right w:val="none" w:sz="0" w:space="0" w:color="auto"/>
          </w:divBdr>
        </w:div>
        <w:div w:id="265845664">
          <w:marLeft w:val="0"/>
          <w:marRight w:val="0"/>
          <w:marTop w:val="115"/>
          <w:marBottom w:val="0"/>
          <w:divBdr>
            <w:top w:val="none" w:sz="0" w:space="0" w:color="auto"/>
            <w:left w:val="none" w:sz="0" w:space="0" w:color="auto"/>
            <w:bottom w:val="none" w:sz="0" w:space="0" w:color="auto"/>
            <w:right w:val="none" w:sz="0" w:space="0" w:color="auto"/>
          </w:divBdr>
        </w:div>
        <w:div w:id="1436099667">
          <w:marLeft w:val="0"/>
          <w:marRight w:val="0"/>
          <w:marTop w:val="115"/>
          <w:marBottom w:val="0"/>
          <w:divBdr>
            <w:top w:val="none" w:sz="0" w:space="0" w:color="auto"/>
            <w:left w:val="none" w:sz="0" w:space="0" w:color="auto"/>
            <w:bottom w:val="none" w:sz="0" w:space="0" w:color="auto"/>
            <w:right w:val="none" w:sz="0" w:space="0" w:color="auto"/>
          </w:divBdr>
        </w:div>
        <w:div w:id="1862088728">
          <w:marLeft w:val="0"/>
          <w:marRight w:val="0"/>
          <w:marTop w:val="115"/>
          <w:marBottom w:val="0"/>
          <w:divBdr>
            <w:top w:val="none" w:sz="0" w:space="0" w:color="auto"/>
            <w:left w:val="none" w:sz="0" w:space="0" w:color="auto"/>
            <w:bottom w:val="none" w:sz="0" w:space="0" w:color="auto"/>
            <w:right w:val="none" w:sz="0" w:space="0" w:color="auto"/>
          </w:divBdr>
        </w:div>
        <w:div w:id="238175332">
          <w:marLeft w:val="0"/>
          <w:marRight w:val="0"/>
          <w:marTop w:val="115"/>
          <w:marBottom w:val="0"/>
          <w:divBdr>
            <w:top w:val="none" w:sz="0" w:space="0" w:color="auto"/>
            <w:left w:val="none" w:sz="0" w:space="0" w:color="auto"/>
            <w:bottom w:val="none" w:sz="0" w:space="0" w:color="auto"/>
            <w:right w:val="none" w:sz="0" w:space="0" w:color="auto"/>
          </w:divBdr>
        </w:div>
        <w:div w:id="1146895427">
          <w:marLeft w:val="0"/>
          <w:marRight w:val="0"/>
          <w:marTop w:val="115"/>
          <w:marBottom w:val="0"/>
          <w:divBdr>
            <w:top w:val="none" w:sz="0" w:space="0" w:color="auto"/>
            <w:left w:val="none" w:sz="0" w:space="0" w:color="auto"/>
            <w:bottom w:val="none" w:sz="0" w:space="0" w:color="auto"/>
            <w:right w:val="none" w:sz="0" w:space="0" w:color="auto"/>
          </w:divBdr>
        </w:div>
        <w:div w:id="2137990379">
          <w:marLeft w:val="0"/>
          <w:marRight w:val="0"/>
          <w:marTop w:val="115"/>
          <w:marBottom w:val="0"/>
          <w:divBdr>
            <w:top w:val="none" w:sz="0" w:space="0" w:color="auto"/>
            <w:left w:val="none" w:sz="0" w:space="0" w:color="auto"/>
            <w:bottom w:val="none" w:sz="0" w:space="0" w:color="auto"/>
            <w:right w:val="none" w:sz="0" w:space="0" w:color="auto"/>
          </w:divBdr>
        </w:div>
        <w:div w:id="1767117493">
          <w:marLeft w:val="0"/>
          <w:marRight w:val="0"/>
          <w:marTop w:val="115"/>
          <w:marBottom w:val="0"/>
          <w:divBdr>
            <w:top w:val="none" w:sz="0" w:space="0" w:color="auto"/>
            <w:left w:val="none" w:sz="0" w:space="0" w:color="auto"/>
            <w:bottom w:val="none" w:sz="0" w:space="0" w:color="auto"/>
            <w:right w:val="none" w:sz="0" w:space="0" w:color="auto"/>
          </w:divBdr>
        </w:div>
        <w:div w:id="1004092816">
          <w:marLeft w:val="0"/>
          <w:marRight w:val="0"/>
          <w:marTop w:val="115"/>
          <w:marBottom w:val="0"/>
          <w:divBdr>
            <w:top w:val="none" w:sz="0" w:space="0" w:color="auto"/>
            <w:left w:val="none" w:sz="0" w:space="0" w:color="auto"/>
            <w:bottom w:val="none" w:sz="0" w:space="0" w:color="auto"/>
            <w:right w:val="none" w:sz="0" w:space="0" w:color="auto"/>
          </w:divBdr>
        </w:div>
        <w:div w:id="1463114968">
          <w:marLeft w:val="0"/>
          <w:marRight w:val="0"/>
          <w:marTop w:val="115"/>
          <w:marBottom w:val="0"/>
          <w:divBdr>
            <w:top w:val="none" w:sz="0" w:space="0" w:color="auto"/>
            <w:left w:val="none" w:sz="0" w:space="0" w:color="auto"/>
            <w:bottom w:val="none" w:sz="0" w:space="0" w:color="auto"/>
            <w:right w:val="none" w:sz="0" w:space="0" w:color="auto"/>
          </w:divBdr>
        </w:div>
        <w:div w:id="2088453187">
          <w:marLeft w:val="0"/>
          <w:marRight w:val="0"/>
          <w:marTop w:val="115"/>
          <w:marBottom w:val="0"/>
          <w:divBdr>
            <w:top w:val="none" w:sz="0" w:space="0" w:color="auto"/>
            <w:left w:val="none" w:sz="0" w:space="0" w:color="auto"/>
            <w:bottom w:val="none" w:sz="0" w:space="0" w:color="auto"/>
            <w:right w:val="none" w:sz="0" w:space="0" w:color="auto"/>
          </w:divBdr>
        </w:div>
        <w:div w:id="1737168099">
          <w:marLeft w:val="0"/>
          <w:marRight w:val="0"/>
          <w:marTop w:val="115"/>
          <w:marBottom w:val="0"/>
          <w:divBdr>
            <w:top w:val="none" w:sz="0" w:space="0" w:color="auto"/>
            <w:left w:val="none" w:sz="0" w:space="0" w:color="auto"/>
            <w:bottom w:val="none" w:sz="0" w:space="0" w:color="auto"/>
            <w:right w:val="none" w:sz="0" w:space="0" w:color="auto"/>
          </w:divBdr>
        </w:div>
        <w:div w:id="335497728">
          <w:marLeft w:val="0"/>
          <w:marRight w:val="0"/>
          <w:marTop w:val="125"/>
          <w:marBottom w:val="0"/>
          <w:divBdr>
            <w:top w:val="none" w:sz="0" w:space="0" w:color="auto"/>
            <w:left w:val="none" w:sz="0" w:space="0" w:color="auto"/>
            <w:bottom w:val="none" w:sz="0" w:space="0" w:color="auto"/>
            <w:right w:val="none" w:sz="0" w:space="0" w:color="auto"/>
          </w:divBdr>
        </w:div>
        <w:div w:id="2060207677">
          <w:marLeft w:val="0"/>
          <w:marRight w:val="0"/>
          <w:marTop w:val="125"/>
          <w:marBottom w:val="0"/>
          <w:divBdr>
            <w:top w:val="none" w:sz="0" w:space="0" w:color="auto"/>
            <w:left w:val="none" w:sz="0" w:space="0" w:color="auto"/>
            <w:bottom w:val="none" w:sz="0" w:space="0" w:color="auto"/>
            <w:right w:val="none" w:sz="0" w:space="0" w:color="auto"/>
          </w:divBdr>
        </w:div>
        <w:div w:id="558589471">
          <w:marLeft w:val="0"/>
          <w:marRight w:val="0"/>
          <w:marTop w:val="125"/>
          <w:marBottom w:val="0"/>
          <w:divBdr>
            <w:top w:val="none" w:sz="0" w:space="0" w:color="auto"/>
            <w:left w:val="none" w:sz="0" w:space="0" w:color="auto"/>
            <w:bottom w:val="none" w:sz="0" w:space="0" w:color="auto"/>
            <w:right w:val="none" w:sz="0" w:space="0" w:color="auto"/>
          </w:divBdr>
        </w:div>
        <w:div w:id="1228682505">
          <w:marLeft w:val="0"/>
          <w:marRight w:val="0"/>
          <w:marTop w:val="125"/>
          <w:marBottom w:val="0"/>
          <w:divBdr>
            <w:top w:val="none" w:sz="0" w:space="0" w:color="auto"/>
            <w:left w:val="none" w:sz="0" w:space="0" w:color="auto"/>
            <w:bottom w:val="none" w:sz="0" w:space="0" w:color="auto"/>
            <w:right w:val="none" w:sz="0" w:space="0" w:color="auto"/>
          </w:divBdr>
        </w:div>
        <w:div w:id="967591880">
          <w:marLeft w:val="0"/>
          <w:marRight w:val="0"/>
          <w:marTop w:val="125"/>
          <w:marBottom w:val="0"/>
          <w:divBdr>
            <w:top w:val="none" w:sz="0" w:space="0" w:color="auto"/>
            <w:left w:val="none" w:sz="0" w:space="0" w:color="auto"/>
            <w:bottom w:val="none" w:sz="0" w:space="0" w:color="auto"/>
            <w:right w:val="none" w:sz="0" w:space="0" w:color="auto"/>
          </w:divBdr>
        </w:div>
        <w:div w:id="1677994524">
          <w:marLeft w:val="0"/>
          <w:marRight w:val="0"/>
          <w:marTop w:val="125"/>
          <w:marBottom w:val="0"/>
          <w:divBdr>
            <w:top w:val="none" w:sz="0" w:space="0" w:color="auto"/>
            <w:left w:val="none" w:sz="0" w:space="0" w:color="auto"/>
            <w:bottom w:val="none" w:sz="0" w:space="0" w:color="auto"/>
            <w:right w:val="none" w:sz="0" w:space="0" w:color="auto"/>
          </w:divBdr>
        </w:div>
        <w:div w:id="77363316">
          <w:marLeft w:val="0"/>
          <w:marRight w:val="0"/>
          <w:marTop w:val="125"/>
          <w:marBottom w:val="0"/>
          <w:divBdr>
            <w:top w:val="none" w:sz="0" w:space="0" w:color="auto"/>
            <w:left w:val="none" w:sz="0" w:space="0" w:color="auto"/>
            <w:bottom w:val="none" w:sz="0" w:space="0" w:color="auto"/>
            <w:right w:val="none" w:sz="0" w:space="0" w:color="auto"/>
          </w:divBdr>
        </w:div>
        <w:div w:id="837699102">
          <w:marLeft w:val="0"/>
          <w:marRight w:val="0"/>
          <w:marTop w:val="125"/>
          <w:marBottom w:val="0"/>
          <w:divBdr>
            <w:top w:val="none" w:sz="0" w:space="0" w:color="auto"/>
            <w:left w:val="none" w:sz="0" w:space="0" w:color="auto"/>
            <w:bottom w:val="none" w:sz="0" w:space="0" w:color="auto"/>
            <w:right w:val="none" w:sz="0" w:space="0" w:color="auto"/>
          </w:divBdr>
        </w:div>
        <w:div w:id="65038027">
          <w:marLeft w:val="0"/>
          <w:marRight w:val="0"/>
          <w:marTop w:val="125"/>
          <w:marBottom w:val="0"/>
          <w:divBdr>
            <w:top w:val="none" w:sz="0" w:space="0" w:color="auto"/>
            <w:left w:val="none" w:sz="0" w:space="0" w:color="auto"/>
            <w:bottom w:val="none" w:sz="0" w:space="0" w:color="auto"/>
            <w:right w:val="none" w:sz="0" w:space="0" w:color="auto"/>
          </w:divBdr>
        </w:div>
        <w:div w:id="493760191">
          <w:marLeft w:val="0"/>
          <w:marRight w:val="0"/>
          <w:marTop w:val="115"/>
          <w:marBottom w:val="0"/>
          <w:divBdr>
            <w:top w:val="none" w:sz="0" w:space="0" w:color="auto"/>
            <w:left w:val="none" w:sz="0" w:space="0" w:color="auto"/>
            <w:bottom w:val="none" w:sz="0" w:space="0" w:color="auto"/>
            <w:right w:val="none" w:sz="0" w:space="0" w:color="auto"/>
          </w:divBdr>
        </w:div>
        <w:div w:id="380449240">
          <w:marLeft w:val="0"/>
          <w:marRight w:val="0"/>
          <w:marTop w:val="149"/>
          <w:marBottom w:val="0"/>
          <w:divBdr>
            <w:top w:val="none" w:sz="0" w:space="0" w:color="auto"/>
            <w:left w:val="none" w:sz="0" w:space="0" w:color="auto"/>
            <w:bottom w:val="none" w:sz="0" w:space="0" w:color="auto"/>
            <w:right w:val="none" w:sz="0" w:space="0" w:color="auto"/>
          </w:divBdr>
        </w:div>
        <w:div w:id="992566292">
          <w:marLeft w:val="0"/>
          <w:marRight w:val="0"/>
          <w:marTop w:val="149"/>
          <w:marBottom w:val="0"/>
          <w:divBdr>
            <w:top w:val="none" w:sz="0" w:space="0" w:color="auto"/>
            <w:left w:val="none" w:sz="0" w:space="0" w:color="auto"/>
            <w:bottom w:val="none" w:sz="0" w:space="0" w:color="auto"/>
            <w:right w:val="none" w:sz="0" w:space="0" w:color="auto"/>
          </w:divBdr>
        </w:div>
        <w:div w:id="42683240">
          <w:marLeft w:val="0"/>
          <w:marRight w:val="0"/>
          <w:marTop w:val="149"/>
          <w:marBottom w:val="0"/>
          <w:divBdr>
            <w:top w:val="none" w:sz="0" w:space="0" w:color="auto"/>
            <w:left w:val="none" w:sz="0" w:space="0" w:color="auto"/>
            <w:bottom w:val="none" w:sz="0" w:space="0" w:color="auto"/>
            <w:right w:val="none" w:sz="0" w:space="0" w:color="auto"/>
          </w:divBdr>
        </w:div>
        <w:div w:id="2053799410">
          <w:marLeft w:val="0"/>
          <w:marRight w:val="0"/>
          <w:marTop w:val="149"/>
          <w:marBottom w:val="0"/>
          <w:divBdr>
            <w:top w:val="none" w:sz="0" w:space="0" w:color="auto"/>
            <w:left w:val="none" w:sz="0" w:space="0" w:color="auto"/>
            <w:bottom w:val="none" w:sz="0" w:space="0" w:color="auto"/>
            <w:right w:val="none" w:sz="0" w:space="0" w:color="auto"/>
          </w:divBdr>
        </w:div>
        <w:div w:id="1182353164">
          <w:marLeft w:val="0"/>
          <w:marRight w:val="0"/>
          <w:marTop w:val="149"/>
          <w:marBottom w:val="0"/>
          <w:divBdr>
            <w:top w:val="none" w:sz="0" w:space="0" w:color="auto"/>
            <w:left w:val="none" w:sz="0" w:space="0" w:color="auto"/>
            <w:bottom w:val="none" w:sz="0" w:space="0" w:color="auto"/>
            <w:right w:val="none" w:sz="0" w:space="0" w:color="auto"/>
          </w:divBdr>
        </w:div>
        <w:div w:id="978924975">
          <w:marLeft w:val="0"/>
          <w:marRight w:val="0"/>
          <w:marTop w:val="149"/>
          <w:marBottom w:val="0"/>
          <w:divBdr>
            <w:top w:val="none" w:sz="0" w:space="0" w:color="auto"/>
            <w:left w:val="none" w:sz="0" w:space="0" w:color="auto"/>
            <w:bottom w:val="none" w:sz="0" w:space="0" w:color="auto"/>
            <w:right w:val="none" w:sz="0" w:space="0" w:color="auto"/>
          </w:divBdr>
        </w:div>
        <w:div w:id="364259142">
          <w:marLeft w:val="0"/>
          <w:marRight w:val="0"/>
          <w:marTop w:val="149"/>
          <w:marBottom w:val="0"/>
          <w:divBdr>
            <w:top w:val="none" w:sz="0" w:space="0" w:color="auto"/>
            <w:left w:val="none" w:sz="0" w:space="0" w:color="auto"/>
            <w:bottom w:val="none" w:sz="0" w:space="0" w:color="auto"/>
            <w:right w:val="none" w:sz="0" w:space="0" w:color="auto"/>
          </w:divBdr>
        </w:div>
        <w:div w:id="872498493">
          <w:marLeft w:val="0"/>
          <w:marRight w:val="0"/>
          <w:marTop w:val="149"/>
          <w:marBottom w:val="0"/>
          <w:divBdr>
            <w:top w:val="none" w:sz="0" w:space="0" w:color="auto"/>
            <w:left w:val="none" w:sz="0" w:space="0" w:color="auto"/>
            <w:bottom w:val="none" w:sz="0" w:space="0" w:color="auto"/>
            <w:right w:val="none" w:sz="0" w:space="0" w:color="auto"/>
          </w:divBdr>
        </w:div>
        <w:div w:id="1313145416">
          <w:marLeft w:val="0"/>
          <w:marRight w:val="0"/>
          <w:marTop w:val="149"/>
          <w:marBottom w:val="0"/>
          <w:divBdr>
            <w:top w:val="none" w:sz="0" w:space="0" w:color="auto"/>
            <w:left w:val="none" w:sz="0" w:space="0" w:color="auto"/>
            <w:bottom w:val="none" w:sz="0" w:space="0" w:color="auto"/>
            <w:right w:val="none" w:sz="0" w:space="0" w:color="auto"/>
          </w:divBdr>
        </w:div>
        <w:div w:id="485364697">
          <w:marLeft w:val="0"/>
          <w:marRight w:val="0"/>
          <w:marTop w:val="149"/>
          <w:marBottom w:val="0"/>
          <w:divBdr>
            <w:top w:val="none" w:sz="0" w:space="0" w:color="auto"/>
            <w:left w:val="none" w:sz="0" w:space="0" w:color="auto"/>
            <w:bottom w:val="none" w:sz="0" w:space="0" w:color="auto"/>
            <w:right w:val="none" w:sz="0" w:space="0" w:color="auto"/>
          </w:divBdr>
        </w:div>
        <w:div w:id="1746997743">
          <w:marLeft w:val="0"/>
          <w:marRight w:val="0"/>
          <w:marTop w:val="149"/>
          <w:marBottom w:val="0"/>
          <w:divBdr>
            <w:top w:val="none" w:sz="0" w:space="0" w:color="auto"/>
            <w:left w:val="none" w:sz="0" w:space="0" w:color="auto"/>
            <w:bottom w:val="none" w:sz="0" w:space="0" w:color="auto"/>
            <w:right w:val="none" w:sz="0" w:space="0" w:color="auto"/>
          </w:divBdr>
        </w:div>
        <w:div w:id="342830428">
          <w:marLeft w:val="0"/>
          <w:marRight w:val="0"/>
          <w:marTop w:val="149"/>
          <w:marBottom w:val="0"/>
          <w:divBdr>
            <w:top w:val="none" w:sz="0" w:space="0" w:color="auto"/>
            <w:left w:val="none" w:sz="0" w:space="0" w:color="auto"/>
            <w:bottom w:val="none" w:sz="0" w:space="0" w:color="auto"/>
            <w:right w:val="none" w:sz="0" w:space="0" w:color="auto"/>
          </w:divBdr>
        </w:div>
        <w:div w:id="1089622958">
          <w:marLeft w:val="0"/>
          <w:marRight w:val="0"/>
          <w:marTop w:val="149"/>
          <w:marBottom w:val="0"/>
          <w:divBdr>
            <w:top w:val="none" w:sz="0" w:space="0" w:color="auto"/>
            <w:left w:val="none" w:sz="0" w:space="0" w:color="auto"/>
            <w:bottom w:val="none" w:sz="0" w:space="0" w:color="auto"/>
            <w:right w:val="none" w:sz="0" w:space="0" w:color="auto"/>
          </w:divBdr>
        </w:div>
        <w:div w:id="1804468737">
          <w:marLeft w:val="0"/>
          <w:marRight w:val="0"/>
          <w:marTop w:val="149"/>
          <w:marBottom w:val="0"/>
          <w:divBdr>
            <w:top w:val="none" w:sz="0" w:space="0" w:color="auto"/>
            <w:left w:val="none" w:sz="0" w:space="0" w:color="auto"/>
            <w:bottom w:val="none" w:sz="0" w:space="0" w:color="auto"/>
            <w:right w:val="none" w:sz="0" w:space="0" w:color="auto"/>
          </w:divBdr>
        </w:div>
        <w:div w:id="2045791835">
          <w:marLeft w:val="0"/>
          <w:marRight w:val="0"/>
          <w:marTop w:val="149"/>
          <w:marBottom w:val="0"/>
          <w:divBdr>
            <w:top w:val="none" w:sz="0" w:space="0" w:color="auto"/>
            <w:left w:val="none" w:sz="0" w:space="0" w:color="auto"/>
            <w:bottom w:val="none" w:sz="0" w:space="0" w:color="auto"/>
            <w:right w:val="none" w:sz="0" w:space="0" w:color="auto"/>
          </w:divBdr>
        </w:div>
        <w:div w:id="1544101597">
          <w:marLeft w:val="0"/>
          <w:marRight w:val="0"/>
          <w:marTop w:val="115"/>
          <w:marBottom w:val="0"/>
          <w:divBdr>
            <w:top w:val="none" w:sz="0" w:space="0" w:color="auto"/>
            <w:left w:val="none" w:sz="0" w:space="0" w:color="auto"/>
            <w:bottom w:val="none" w:sz="0" w:space="0" w:color="auto"/>
            <w:right w:val="none" w:sz="0" w:space="0" w:color="auto"/>
          </w:divBdr>
        </w:div>
        <w:div w:id="85735029">
          <w:marLeft w:val="0"/>
          <w:marRight w:val="0"/>
          <w:marTop w:val="115"/>
          <w:marBottom w:val="0"/>
          <w:divBdr>
            <w:top w:val="none" w:sz="0" w:space="0" w:color="auto"/>
            <w:left w:val="none" w:sz="0" w:space="0" w:color="auto"/>
            <w:bottom w:val="none" w:sz="0" w:space="0" w:color="auto"/>
            <w:right w:val="none" w:sz="0" w:space="0" w:color="auto"/>
          </w:divBdr>
        </w:div>
        <w:div w:id="1247878880">
          <w:marLeft w:val="0"/>
          <w:marRight w:val="0"/>
          <w:marTop w:val="115"/>
          <w:marBottom w:val="0"/>
          <w:divBdr>
            <w:top w:val="none" w:sz="0" w:space="0" w:color="auto"/>
            <w:left w:val="none" w:sz="0" w:space="0" w:color="auto"/>
            <w:bottom w:val="none" w:sz="0" w:space="0" w:color="auto"/>
            <w:right w:val="none" w:sz="0" w:space="0" w:color="auto"/>
          </w:divBdr>
        </w:div>
        <w:div w:id="57091645">
          <w:marLeft w:val="0"/>
          <w:marRight w:val="0"/>
          <w:marTop w:val="115"/>
          <w:marBottom w:val="0"/>
          <w:divBdr>
            <w:top w:val="none" w:sz="0" w:space="0" w:color="auto"/>
            <w:left w:val="none" w:sz="0" w:space="0" w:color="auto"/>
            <w:bottom w:val="none" w:sz="0" w:space="0" w:color="auto"/>
            <w:right w:val="none" w:sz="0" w:space="0" w:color="auto"/>
          </w:divBdr>
        </w:div>
        <w:div w:id="2015953637">
          <w:marLeft w:val="0"/>
          <w:marRight w:val="0"/>
          <w:marTop w:val="115"/>
          <w:marBottom w:val="0"/>
          <w:divBdr>
            <w:top w:val="none" w:sz="0" w:space="0" w:color="auto"/>
            <w:left w:val="none" w:sz="0" w:space="0" w:color="auto"/>
            <w:bottom w:val="none" w:sz="0" w:space="0" w:color="auto"/>
            <w:right w:val="none" w:sz="0" w:space="0" w:color="auto"/>
          </w:divBdr>
        </w:div>
      </w:divsChild>
    </w:div>
    <w:div w:id="15622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Marew</dc:creator>
  <cp:lastModifiedBy>Marew</cp:lastModifiedBy>
  <cp:revision>30</cp:revision>
  <dcterms:created xsi:type="dcterms:W3CDTF">2021-11-21T00:56:00Z</dcterms:created>
  <dcterms:modified xsi:type="dcterms:W3CDTF">2021-11-26T11:46:00Z</dcterms:modified>
</cp:coreProperties>
</file>